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0C1F" w:rsidRDefault="00D70C1F" w:rsidP="00D70C1F">
      <w:pPr>
        <w:spacing w:line="480" w:lineRule="auto"/>
        <w:jc w:val="center"/>
        <w:rPr>
          <w:rFonts w:ascii="Times New Roman" w:hAnsi="Times New Roman"/>
          <w:b/>
          <w:sz w:val="24"/>
          <w:szCs w:val="24"/>
        </w:rPr>
      </w:pPr>
      <w:r>
        <w:rPr>
          <w:rFonts w:ascii="Times New Roman" w:hAnsi="Times New Roman"/>
          <w:b/>
          <w:sz w:val="24"/>
          <w:szCs w:val="24"/>
        </w:rPr>
        <w:t>BAB 2</w:t>
      </w:r>
    </w:p>
    <w:p w:rsidR="00D70C1F" w:rsidRDefault="00D70C1F" w:rsidP="00D70C1F">
      <w:pPr>
        <w:pStyle w:val="ListParagraph"/>
        <w:tabs>
          <w:tab w:val="left" w:pos="993"/>
        </w:tabs>
        <w:spacing w:line="480" w:lineRule="auto"/>
        <w:ind w:left="0"/>
        <w:jc w:val="center"/>
        <w:rPr>
          <w:rFonts w:ascii="Times New Roman" w:hAnsi="Times New Roman"/>
          <w:b/>
          <w:sz w:val="24"/>
          <w:szCs w:val="24"/>
        </w:rPr>
      </w:pPr>
      <w:r>
        <w:rPr>
          <w:rFonts w:ascii="Times New Roman" w:hAnsi="Times New Roman"/>
          <w:b/>
          <w:sz w:val="24"/>
          <w:szCs w:val="24"/>
        </w:rPr>
        <w:t xml:space="preserve">TINJAUAN PUSTAKA </w:t>
      </w:r>
    </w:p>
    <w:p w:rsidR="00D70C1F" w:rsidRDefault="00D70C1F" w:rsidP="00D70C1F">
      <w:pPr>
        <w:pStyle w:val="ListParagraph"/>
        <w:tabs>
          <w:tab w:val="left" w:pos="993"/>
        </w:tabs>
        <w:spacing w:line="480" w:lineRule="auto"/>
        <w:ind w:left="0"/>
        <w:jc w:val="center"/>
        <w:rPr>
          <w:rFonts w:ascii="Times New Roman" w:hAnsi="Times New Roman"/>
          <w:b/>
          <w:sz w:val="24"/>
          <w:szCs w:val="24"/>
        </w:rPr>
      </w:pPr>
    </w:p>
    <w:p w:rsidR="00D70C1F" w:rsidRDefault="00D70C1F" w:rsidP="00D70C1F">
      <w:pPr>
        <w:pStyle w:val="ListParagraph"/>
        <w:tabs>
          <w:tab w:val="left" w:pos="993"/>
        </w:tabs>
        <w:spacing w:after="0" w:line="480" w:lineRule="auto"/>
        <w:ind w:left="0" w:firstLine="720"/>
        <w:jc w:val="both"/>
        <w:rPr>
          <w:rFonts w:ascii="Times New Roman" w:hAnsi="Times New Roman"/>
          <w:sz w:val="24"/>
          <w:szCs w:val="24"/>
          <w:lang w:val="en-ID"/>
        </w:rPr>
      </w:pPr>
      <w:r>
        <w:rPr>
          <w:rFonts w:ascii="Times New Roman" w:hAnsi="Times New Roman"/>
          <w:sz w:val="24"/>
          <w:szCs w:val="24"/>
        </w:rPr>
        <w:t xml:space="preserve">Konsep yang digunakan sebagai acuan penelitian ini meliputi konsep dari : (1) Konsep Lansia (2) Konsep </w:t>
      </w:r>
      <w:r>
        <w:rPr>
          <w:rFonts w:ascii="Times New Roman" w:hAnsi="Times New Roman"/>
          <w:sz w:val="24"/>
          <w:szCs w:val="24"/>
          <w:lang w:val="en-ID"/>
        </w:rPr>
        <w:t xml:space="preserve">Gout Arthritis </w:t>
      </w:r>
      <w:r>
        <w:rPr>
          <w:rFonts w:ascii="Times New Roman" w:hAnsi="Times New Roman"/>
          <w:sz w:val="24"/>
          <w:szCs w:val="24"/>
        </w:rPr>
        <w:t>(3) Konsep</w:t>
      </w:r>
      <w:r>
        <w:rPr>
          <w:rFonts w:ascii="Times New Roman" w:hAnsi="Times New Roman"/>
          <w:sz w:val="24"/>
          <w:szCs w:val="24"/>
          <w:lang w:val="en-ID"/>
        </w:rPr>
        <w:t xml:space="preserve"> Gangguan Mobilitas Fisik  </w:t>
      </w:r>
      <w:r>
        <w:rPr>
          <w:rFonts w:ascii="Times New Roman" w:hAnsi="Times New Roman"/>
          <w:sz w:val="24"/>
          <w:szCs w:val="24"/>
        </w:rPr>
        <w:t>. (4) Konsep Asuhan Keperawatan Lansia dengan</w:t>
      </w:r>
      <w:r>
        <w:rPr>
          <w:rFonts w:ascii="Times New Roman" w:hAnsi="Times New Roman"/>
          <w:sz w:val="24"/>
          <w:szCs w:val="24"/>
          <w:lang w:val="en-ID"/>
        </w:rPr>
        <w:t xml:space="preserve"> Gout Arthritis</w:t>
      </w:r>
      <w:r>
        <w:rPr>
          <w:rFonts w:ascii="Times New Roman" w:hAnsi="Times New Roman"/>
          <w:sz w:val="24"/>
          <w:szCs w:val="24"/>
        </w:rPr>
        <w:t xml:space="preserve">. Masing – masing konsep tersebut akan dijabarkan dalam bab ini. </w:t>
      </w:r>
    </w:p>
    <w:p w:rsidR="00D70C1F" w:rsidRPr="009C4BFE" w:rsidRDefault="00D70C1F" w:rsidP="00D70C1F">
      <w:pPr>
        <w:pStyle w:val="ListParagraph"/>
        <w:numPr>
          <w:ilvl w:val="1"/>
          <w:numId w:val="2"/>
        </w:numPr>
        <w:tabs>
          <w:tab w:val="left" w:pos="709"/>
        </w:tabs>
        <w:spacing w:after="0" w:line="480" w:lineRule="auto"/>
        <w:ind w:hanging="1069"/>
        <w:jc w:val="both"/>
        <w:rPr>
          <w:rFonts w:ascii="Times New Roman" w:hAnsi="Times New Roman"/>
          <w:b/>
          <w:bCs/>
          <w:sz w:val="24"/>
          <w:szCs w:val="24"/>
        </w:rPr>
      </w:pPr>
      <w:r w:rsidRPr="009C4BFE">
        <w:rPr>
          <w:rFonts w:ascii="Times New Roman" w:hAnsi="Times New Roman"/>
          <w:b/>
          <w:bCs/>
          <w:sz w:val="24"/>
          <w:szCs w:val="24"/>
        </w:rPr>
        <w:t>Konsep Lansia</w:t>
      </w:r>
    </w:p>
    <w:p w:rsidR="00D70C1F" w:rsidRPr="009C4BFE" w:rsidRDefault="00D70C1F" w:rsidP="00D70C1F">
      <w:pPr>
        <w:pStyle w:val="ListParagraph"/>
        <w:numPr>
          <w:ilvl w:val="2"/>
          <w:numId w:val="2"/>
        </w:numPr>
        <w:tabs>
          <w:tab w:val="left" w:pos="709"/>
        </w:tabs>
        <w:spacing w:after="0" w:line="480" w:lineRule="auto"/>
        <w:ind w:hanging="2138"/>
        <w:jc w:val="both"/>
        <w:rPr>
          <w:rFonts w:ascii="Times New Roman" w:hAnsi="Times New Roman"/>
          <w:b/>
          <w:bCs/>
          <w:sz w:val="24"/>
          <w:szCs w:val="24"/>
        </w:rPr>
      </w:pPr>
      <w:r w:rsidRPr="00A359E3">
        <w:rPr>
          <w:rFonts w:ascii="Times New Roman" w:hAnsi="Times New Roman"/>
          <w:b/>
          <w:bCs/>
          <w:sz w:val="24"/>
          <w:szCs w:val="24"/>
          <w:lang w:val="en-ID"/>
        </w:rPr>
        <w:t>Pengertian Lansia</w:t>
      </w:r>
    </w:p>
    <w:p w:rsidR="00D70C1F" w:rsidRPr="009C4BFE" w:rsidRDefault="00D70C1F" w:rsidP="00D70C1F">
      <w:pPr>
        <w:pStyle w:val="ListParagraph"/>
        <w:tabs>
          <w:tab w:val="left" w:pos="709"/>
        </w:tabs>
        <w:spacing w:after="0" w:line="480" w:lineRule="auto"/>
        <w:ind w:left="709" w:firstLine="709"/>
        <w:jc w:val="both"/>
        <w:rPr>
          <w:rFonts w:ascii="Times New Roman" w:eastAsia="Times New Roman" w:hAnsi="Times New Roman"/>
          <w:sz w:val="24"/>
          <w:szCs w:val="24"/>
          <w:lang w:eastAsia="id-ID"/>
        </w:rPr>
      </w:pPr>
      <w:r w:rsidRPr="009C4BFE">
        <w:rPr>
          <w:rFonts w:ascii="Times New Roman" w:eastAsia="Times New Roman" w:hAnsi="Times New Roman"/>
          <w:sz w:val="24"/>
          <w:szCs w:val="24"/>
          <w:lang w:eastAsia="id-ID"/>
        </w:rPr>
        <w:t>Proses menjadi tua itu pasti dialami oleh setiap orang dalam kelangsungan kehidupannya. Individu yang menjadi tua haruslah menyadari bahwa ia tidak akan seperti ketika masa anak-anak ataupun dewasa lagi. Fisiknya sudah tidak seperti dulu lagi memiliki otot yang kuat dan lentur, sehingga saat melakukan aktivitas akan terkendala kekakuan otot maupun sendi akibat penuaan. Menua adalah suatu proses berkurangnya kemampuan jaringan untuk melakukan fungsinya dalam memenuhi kebutuhan dalam hidup. Menua ditandai dengan kulit yang mengendur, rambut memutih, penurunan pendengaran, pengelihatan yang semakin buruk, sensitivitas emosi. Proses menua merupkan proses yang terus-menerus secara alamiah (Priyoto, 2018).</w:t>
      </w:r>
    </w:p>
    <w:p w:rsidR="00D70C1F" w:rsidRPr="009C4BFE" w:rsidRDefault="00D70C1F" w:rsidP="00D70C1F">
      <w:pPr>
        <w:pStyle w:val="ListParagraph"/>
        <w:tabs>
          <w:tab w:val="left" w:pos="709"/>
        </w:tabs>
        <w:spacing w:after="0" w:line="480" w:lineRule="auto"/>
        <w:ind w:left="709" w:firstLine="567"/>
        <w:jc w:val="both"/>
        <w:rPr>
          <w:rFonts w:ascii="Times New Roman" w:hAnsi="Times New Roman"/>
          <w:b/>
          <w:bCs/>
          <w:sz w:val="24"/>
          <w:szCs w:val="24"/>
        </w:rPr>
      </w:pPr>
      <w:r w:rsidRPr="009C4BFE">
        <w:rPr>
          <w:rFonts w:ascii="Times New Roman" w:eastAsia="Times New Roman" w:hAnsi="Times New Roman"/>
          <w:sz w:val="24"/>
          <w:szCs w:val="24"/>
          <w:lang w:eastAsia="id-ID"/>
        </w:rPr>
        <w:t xml:space="preserve">Lansia merupakan kelompok umur pada manusia yang telah memasuki tahapan akhir dari fase kehidupannya. Kelompok yang dikategorikan lansia ini akan terjadi suatu proses yang disebut Aging </w:t>
      </w:r>
      <w:r w:rsidRPr="009C4BFE">
        <w:rPr>
          <w:rFonts w:ascii="Times New Roman" w:eastAsia="Times New Roman" w:hAnsi="Times New Roman"/>
          <w:sz w:val="24"/>
          <w:szCs w:val="24"/>
          <w:lang w:eastAsia="id-ID"/>
        </w:rPr>
        <w:lastRenderedPageBreak/>
        <w:t>Process atau proses penuaan. Usia lanjut sebagai tahap akhir siklus kehidupan merupakan tahap perkembangan normal yang akan dialami oleh setiap individu yang mencapai usia lanjut. Hal tersebut merupakan suatu kenyataan yang tidak dapat dihindari oleh setiap manusia (Notoatmodjo, 2014).</w:t>
      </w:r>
    </w:p>
    <w:p w:rsidR="00D70C1F" w:rsidRPr="00A359E3" w:rsidRDefault="00D70C1F" w:rsidP="00D70C1F">
      <w:pPr>
        <w:tabs>
          <w:tab w:val="left" w:pos="709"/>
        </w:tabs>
        <w:spacing w:after="0" w:line="480" w:lineRule="auto"/>
        <w:ind w:left="720" w:firstLine="698"/>
        <w:jc w:val="both"/>
        <w:rPr>
          <w:rFonts w:ascii="Times New Roman" w:hAnsi="Times New Roman" w:cs="Times New Roman"/>
          <w:sz w:val="24"/>
          <w:szCs w:val="24"/>
          <w:lang w:val="en-ID"/>
        </w:rPr>
      </w:pPr>
      <w:r w:rsidRPr="00A359E3">
        <w:rPr>
          <w:rFonts w:ascii="Times New Roman" w:hAnsi="Times New Roman" w:cs="Times New Roman"/>
          <w:sz w:val="24"/>
          <w:szCs w:val="24"/>
          <w:lang w:val="en-ID"/>
        </w:rPr>
        <w:t>Lansia menurut WHO (2016), adalah pria dan wanita yang telah mencapai</w:t>
      </w:r>
      <w:r w:rsidRPr="009C4BFE">
        <w:rPr>
          <w:rFonts w:ascii="Times New Roman" w:hAnsi="Times New Roman" w:cs="Times New Roman"/>
          <w:b/>
          <w:bCs/>
          <w:sz w:val="24"/>
          <w:szCs w:val="24"/>
        </w:rPr>
        <w:t xml:space="preserve"> </w:t>
      </w:r>
      <w:r w:rsidRPr="00A359E3">
        <w:rPr>
          <w:rFonts w:ascii="Times New Roman" w:hAnsi="Times New Roman" w:cs="Times New Roman"/>
          <w:sz w:val="24"/>
          <w:szCs w:val="24"/>
          <w:lang w:val="en-ID"/>
        </w:rPr>
        <w:t>usia 60-74 tahun. Sedangkan Lanjut usia menurut UU no 13 Tahun 1998,</w:t>
      </w:r>
      <w:r w:rsidRPr="009C4BFE">
        <w:rPr>
          <w:rFonts w:ascii="Times New Roman" w:hAnsi="Times New Roman" w:cs="Times New Roman"/>
          <w:b/>
          <w:bCs/>
          <w:sz w:val="24"/>
          <w:szCs w:val="24"/>
        </w:rPr>
        <w:t xml:space="preserve"> </w:t>
      </w:r>
      <w:r w:rsidRPr="00A359E3">
        <w:rPr>
          <w:rFonts w:ascii="Times New Roman" w:hAnsi="Times New Roman" w:cs="Times New Roman"/>
          <w:sz w:val="24"/>
          <w:szCs w:val="24"/>
          <w:lang w:val="en-ID"/>
        </w:rPr>
        <w:t>lansia adalah seseorang yang mencapai umur 60 tahun ke atas. Lansia</w:t>
      </w:r>
      <w:r w:rsidRPr="009C4BFE">
        <w:rPr>
          <w:rFonts w:ascii="Times New Roman" w:hAnsi="Times New Roman" w:cs="Times New Roman"/>
          <w:b/>
          <w:bCs/>
          <w:sz w:val="24"/>
          <w:szCs w:val="24"/>
        </w:rPr>
        <w:t xml:space="preserve"> </w:t>
      </w:r>
      <w:r w:rsidRPr="00A359E3">
        <w:rPr>
          <w:rFonts w:ascii="Times New Roman" w:hAnsi="Times New Roman" w:cs="Times New Roman"/>
          <w:sz w:val="24"/>
          <w:szCs w:val="24"/>
          <w:lang w:val="en-ID"/>
        </w:rPr>
        <w:t>adalah individu yang berusia diatas 60 tahun, pada umumnya memiliki</w:t>
      </w:r>
      <w:r w:rsidRPr="009C4BFE">
        <w:rPr>
          <w:rFonts w:ascii="Times New Roman" w:hAnsi="Times New Roman" w:cs="Times New Roman"/>
          <w:b/>
          <w:bCs/>
          <w:sz w:val="24"/>
          <w:szCs w:val="24"/>
        </w:rPr>
        <w:t xml:space="preserve"> </w:t>
      </w:r>
      <w:r w:rsidRPr="00A359E3">
        <w:rPr>
          <w:rFonts w:ascii="Times New Roman" w:hAnsi="Times New Roman" w:cs="Times New Roman"/>
          <w:sz w:val="24"/>
          <w:szCs w:val="24"/>
          <w:lang w:val="en-ID"/>
        </w:rPr>
        <w:t>tanda-tanda terjadinya penurunan fungsi-fungsi biologis, psikologis, sosial</w:t>
      </w:r>
      <w:r w:rsidRPr="009C4BFE">
        <w:rPr>
          <w:rFonts w:ascii="Times New Roman" w:hAnsi="Times New Roman" w:cs="Times New Roman"/>
          <w:b/>
          <w:bCs/>
          <w:sz w:val="24"/>
          <w:szCs w:val="24"/>
        </w:rPr>
        <w:t xml:space="preserve"> </w:t>
      </w:r>
      <w:r w:rsidRPr="00A359E3">
        <w:rPr>
          <w:rFonts w:ascii="Times New Roman" w:hAnsi="Times New Roman" w:cs="Times New Roman"/>
          <w:sz w:val="24"/>
          <w:szCs w:val="24"/>
          <w:lang w:val="en-ID"/>
        </w:rPr>
        <w:t xml:space="preserve">dan ekonomi (BKKBN, 1995 dalam Muhith, 2016). </w:t>
      </w:r>
    </w:p>
    <w:p w:rsidR="00D70C1F" w:rsidRPr="00A359E3" w:rsidRDefault="00D70C1F" w:rsidP="00D70C1F">
      <w:pPr>
        <w:tabs>
          <w:tab w:val="left" w:pos="709"/>
        </w:tabs>
        <w:spacing w:after="0" w:line="480" w:lineRule="auto"/>
        <w:ind w:left="720" w:firstLine="698"/>
        <w:jc w:val="both"/>
        <w:rPr>
          <w:rFonts w:ascii="Times New Roman" w:hAnsi="Times New Roman" w:cs="Times New Roman"/>
          <w:sz w:val="24"/>
          <w:szCs w:val="24"/>
          <w:lang w:val="en-ID"/>
        </w:rPr>
      </w:pPr>
      <w:r w:rsidRPr="00A359E3">
        <w:rPr>
          <w:rFonts w:ascii="Times New Roman" w:hAnsi="Times New Roman" w:cs="Times New Roman"/>
          <w:sz w:val="24"/>
          <w:szCs w:val="24"/>
          <w:lang w:val="en-ID"/>
        </w:rPr>
        <w:t>Menurut Keliat (1999</w:t>
      </w:r>
      <w:r w:rsidRPr="009C4BFE">
        <w:rPr>
          <w:rFonts w:ascii="Times New Roman" w:hAnsi="Times New Roman" w:cs="Times New Roman"/>
          <w:b/>
          <w:bCs/>
          <w:sz w:val="24"/>
          <w:szCs w:val="24"/>
        </w:rPr>
        <w:t xml:space="preserve"> </w:t>
      </w:r>
      <w:r w:rsidRPr="00A359E3">
        <w:rPr>
          <w:rFonts w:ascii="Times New Roman" w:hAnsi="Times New Roman" w:cs="Times New Roman"/>
          <w:sz w:val="24"/>
          <w:szCs w:val="24"/>
          <w:lang w:val="en-ID"/>
        </w:rPr>
        <w:t>dalam Maryam dkk, 2010) usia lanjut merupakan tahapan akhir dari</w:t>
      </w:r>
      <w:r w:rsidRPr="009C4BFE">
        <w:rPr>
          <w:rFonts w:ascii="Times New Roman" w:hAnsi="Times New Roman" w:cs="Times New Roman"/>
          <w:b/>
          <w:bCs/>
          <w:sz w:val="24"/>
          <w:szCs w:val="24"/>
        </w:rPr>
        <w:t xml:space="preserve"> </w:t>
      </w:r>
      <w:r w:rsidRPr="00A359E3">
        <w:rPr>
          <w:rFonts w:ascii="Times New Roman" w:hAnsi="Times New Roman" w:cs="Times New Roman"/>
          <w:sz w:val="24"/>
          <w:szCs w:val="24"/>
          <w:lang w:val="en-ID"/>
        </w:rPr>
        <w:t>perkembangan pada daur kehidupan manusia. Secara biologis penduduk</w:t>
      </w:r>
      <w:r w:rsidRPr="009C4BFE">
        <w:rPr>
          <w:rFonts w:ascii="Times New Roman" w:hAnsi="Times New Roman" w:cs="Times New Roman"/>
          <w:b/>
          <w:bCs/>
          <w:sz w:val="24"/>
          <w:szCs w:val="24"/>
        </w:rPr>
        <w:t xml:space="preserve"> </w:t>
      </w:r>
      <w:r w:rsidRPr="00A359E3">
        <w:rPr>
          <w:rFonts w:ascii="Times New Roman" w:hAnsi="Times New Roman" w:cs="Times New Roman"/>
          <w:sz w:val="24"/>
          <w:szCs w:val="24"/>
          <w:lang w:val="en-ID"/>
        </w:rPr>
        <w:t>lansia adalah penduduk yang mengalami proses penuaan secara terus</w:t>
      </w:r>
      <w:r w:rsidRPr="009C4BFE">
        <w:rPr>
          <w:rFonts w:ascii="Times New Roman" w:hAnsi="Times New Roman" w:cs="Times New Roman"/>
          <w:b/>
          <w:bCs/>
          <w:sz w:val="24"/>
          <w:szCs w:val="24"/>
        </w:rPr>
        <w:t xml:space="preserve"> </w:t>
      </w:r>
      <w:r w:rsidRPr="00A359E3">
        <w:rPr>
          <w:rFonts w:ascii="Times New Roman" w:hAnsi="Times New Roman" w:cs="Times New Roman"/>
          <w:sz w:val="24"/>
          <w:szCs w:val="24"/>
          <w:lang w:val="en-ID"/>
        </w:rPr>
        <w:t>menerus, yang ditandai dengan menurunnya daya tahan fisik yaitu semakin</w:t>
      </w:r>
      <w:r w:rsidRPr="009C4BFE">
        <w:rPr>
          <w:rFonts w:ascii="Times New Roman" w:hAnsi="Times New Roman" w:cs="Times New Roman"/>
          <w:b/>
          <w:bCs/>
          <w:sz w:val="24"/>
          <w:szCs w:val="24"/>
        </w:rPr>
        <w:t xml:space="preserve"> </w:t>
      </w:r>
      <w:r w:rsidRPr="00A359E3">
        <w:rPr>
          <w:rFonts w:ascii="Times New Roman" w:hAnsi="Times New Roman" w:cs="Times New Roman"/>
          <w:sz w:val="24"/>
          <w:szCs w:val="24"/>
          <w:lang w:val="en-ID"/>
        </w:rPr>
        <w:t>rentannya terhadap serangan penyakit yang dapat menyebabkan kematian.</w:t>
      </w:r>
      <w:r w:rsidRPr="009C4BFE">
        <w:rPr>
          <w:rFonts w:ascii="Times New Roman" w:hAnsi="Times New Roman" w:cs="Times New Roman"/>
          <w:b/>
          <w:bCs/>
          <w:sz w:val="24"/>
          <w:szCs w:val="24"/>
        </w:rPr>
        <w:t xml:space="preserve"> </w:t>
      </w:r>
      <w:r w:rsidRPr="00A359E3">
        <w:rPr>
          <w:rFonts w:ascii="Times New Roman" w:hAnsi="Times New Roman" w:cs="Times New Roman"/>
          <w:sz w:val="24"/>
          <w:szCs w:val="24"/>
          <w:lang w:val="en-ID"/>
        </w:rPr>
        <w:t>Hal ini disebabkan terjadinya perubahan dalam struktur dan fungsi sel,</w:t>
      </w:r>
      <w:r w:rsidRPr="009C4BFE">
        <w:rPr>
          <w:rFonts w:ascii="Times New Roman" w:hAnsi="Times New Roman" w:cs="Times New Roman"/>
          <w:b/>
          <w:bCs/>
          <w:sz w:val="24"/>
          <w:szCs w:val="24"/>
        </w:rPr>
        <w:t xml:space="preserve"> </w:t>
      </w:r>
      <w:r w:rsidRPr="00A359E3">
        <w:rPr>
          <w:rFonts w:ascii="Times New Roman" w:hAnsi="Times New Roman" w:cs="Times New Roman"/>
          <w:sz w:val="24"/>
          <w:szCs w:val="24"/>
          <w:lang w:val="en-ID"/>
        </w:rPr>
        <w:t>jaringan, serta sistem organ (Nugroho, 2008).</w:t>
      </w:r>
    </w:p>
    <w:p w:rsidR="00D70C1F" w:rsidRPr="009C4BFE" w:rsidRDefault="00D70C1F" w:rsidP="00D70C1F">
      <w:pPr>
        <w:pStyle w:val="ListParagraph"/>
        <w:numPr>
          <w:ilvl w:val="2"/>
          <w:numId w:val="2"/>
        </w:numPr>
        <w:tabs>
          <w:tab w:val="left" w:pos="709"/>
          <w:tab w:val="left" w:pos="810"/>
        </w:tabs>
        <w:spacing w:after="0" w:line="480" w:lineRule="auto"/>
        <w:ind w:hanging="2138"/>
        <w:jc w:val="both"/>
        <w:rPr>
          <w:rFonts w:ascii="Times New Roman" w:eastAsia="Times New Roman" w:hAnsi="Times New Roman"/>
          <w:b/>
          <w:sz w:val="24"/>
          <w:szCs w:val="24"/>
          <w:lang w:eastAsia="id-ID"/>
        </w:rPr>
      </w:pPr>
      <w:r w:rsidRPr="009C4BFE">
        <w:rPr>
          <w:rFonts w:ascii="Times New Roman" w:eastAsia="Times New Roman" w:hAnsi="Times New Roman"/>
          <w:b/>
          <w:sz w:val="24"/>
          <w:szCs w:val="24"/>
          <w:lang w:eastAsia="id-ID"/>
        </w:rPr>
        <w:t>Batasan-Batasan Umur Lanjut Usia</w:t>
      </w:r>
    </w:p>
    <w:p w:rsidR="00D70C1F" w:rsidRPr="00A359E3" w:rsidRDefault="00D70C1F" w:rsidP="00D70C1F">
      <w:pPr>
        <w:pStyle w:val="ListParagraph"/>
        <w:tabs>
          <w:tab w:val="left" w:pos="709"/>
          <w:tab w:val="left" w:pos="810"/>
        </w:tabs>
        <w:spacing w:after="0" w:line="480" w:lineRule="auto"/>
        <w:ind w:left="709" w:firstLine="709"/>
        <w:jc w:val="both"/>
        <w:rPr>
          <w:rFonts w:ascii="Times New Roman" w:hAnsi="Times New Roman"/>
          <w:sz w:val="24"/>
          <w:szCs w:val="24"/>
          <w:lang w:val="en-ID"/>
        </w:rPr>
      </w:pPr>
      <w:r w:rsidRPr="00A359E3">
        <w:rPr>
          <w:rFonts w:ascii="Times New Roman" w:hAnsi="Times New Roman"/>
          <w:sz w:val="24"/>
          <w:szCs w:val="24"/>
          <w:lang w:val="en-ID"/>
        </w:rPr>
        <w:t>Usia yang dijadikan patokan untuk lanjut usia berbeda-beda, umumnya berkisar antara 60-65 tahun. Beberapa pendapat para ahli tentang Batasan usia adalah sebagai berikut (Artinawati, 2014)</w:t>
      </w:r>
    </w:p>
    <w:p w:rsidR="00D70C1F" w:rsidRPr="009C4BFE" w:rsidRDefault="00D70C1F" w:rsidP="00D70C1F">
      <w:pPr>
        <w:pStyle w:val="ListParagraph"/>
        <w:numPr>
          <w:ilvl w:val="0"/>
          <w:numId w:val="3"/>
        </w:numPr>
        <w:tabs>
          <w:tab w:val="left" w:pos="709"/>
          <w:tab w:val="left" w:pos="810"/>
        </w:tabs>
        <w:spacing w:after="0" w:line="480" w:lineRule="auto"/>
        <w:ind w:left="1134" w:hanging="425"/>
        <w:jc w:val="both"/>
        <w:rPr>
          <w:rFonts w:ascii="Times New Roman" w:eastAsia="Times New Roman" w:hAnsi="Times New Roman"/>
          <w:b/>
          <w:sz w:val="24"/>
          <w:szCs w:val="24"/>
          <w:lang w:eastAsia="id-ID"/>
        </w:rPr>
      </w:pPr>
      <w:r w:rsidRPr="00A359E3">
        <w:rPr>
          <w:rFonts w:ascii="Times New Roman" w:hAnsi="Times New Roman"/>
          <w:sz w:val="24"/>
          <w:szCs w:val="24"/>
          <w:lang w:val="en-ID"/>
        </w:rPr>
        <w:lastRenderedPageBreak/>
        <w:t>Menurut WHO Lanjut usia meliputi :</w:t>
      </w:r>
    </w:p>
    <w:p w:rsidR="00D70C1F" w:rsidRPr="009C4BFE" w:rsidRDefault="00D70C1F" w:rsidP="00D70C1F">
      <w:pPr>
        <w:pStyle w:val="ListParagraph"/>
        <w:numPr>
          <w:ilvl w:val="0"/>
          <w:numId w:val="4"/>
        </w:numPr>
        <w:tabs>
          <w:tab w:val="left" w:pos="709"/>
          <w:tab w:val="left" w:pos="810"/>
        </w:tabs>
        <w:spacing w:after="0" w:line="480" w:lineRule="auto"/>
        <w:ind w:left="1560" w:hanging="426"/>
        <w:jc w:val="both"/>
        <w:rPr>
          <w:rFonts w:ascii="Times New Roman" w:eastAsia="Times New Roman" w:hAnsi="Times New Roman"/>
          <w:b/>
          <w:sz w:val="24"/>
          <w:szCs w:val="24"/>
          <w:lang w:eastAsia="id-ID"/>
        </w:rPr>
      </w:pPr>
      <w:r w:rsidRPr="00A359E3">
        <w:rPr>
          <w:rFonts w:ascii="Times New Roman" w:hAnsi="Times New Roman"/>
          <w:sz w:val="24"/>
          <w:szCs w:val="24"/>
          <w:lang w:val="en-ID"/>
        </w:rPr>
        <w:t>Usia pertengahan (middle age) ialah kelompok usia 45 sampai 59 tahun</w:t>
      </w:r>
    </w:p>
    <w:p w:rsidR="00D70C1F" w:rsidRPr="009C4BFE" w:rsidRDefault="00D70C1F" w:rsidP="00D70C1F">
      <w:pPr>
        <w:pStyle w:val="ListParagraph"/>
        <w:numPr>
          <w:ilvl w:val="0"/>
          <w:numId w:val="4"/>
        </w:numPr>
        <w:tabs>
          <w:tab w:val="left" w:pos="709"/>
          <w:tab w:val="left" w:pos="810"/>
        </w:tabs>
        <w:spacing w:after="0" w:line="480" w:lineRule="auto"/>
        <w:ind w:left="1560" w:hanging="426"/>
        <w:jc w:val="both"/>
        <w:rPr>
          <w:rFonts w:ascii="Times New Roman" w:eastAsia="Times New Roman" w:hAnsi="Times New Roman"/>
          <w:b/>
          <w:sz w:val="24"/>
          <w:szCs w:val="24"/>
          <w:lang w:eastAsia="id-ID"/>
        </w:rPr>
      </w:pPr>
      <w:r w:rsidRPr="00A359E3">
        <w:rPr>
          <w:rFonts w:ascii="Times New Roman" w:hAnsi="Times New Roman"/>
          <w:sz w:val="24"/>
          <w:szCs w:val="24"/>
          <w:lang w:val="en-ID"/>
        </w:rPr>
        <w:t>Lanjut usia (elderly) yaitu antara usia 60 sampai 74 tahun</w:t>
      </w:r>
    </w:p>
    <w:p w:rsidR="00D70C1F" w:rsidRPr="009C4BFE" w:rsidRDefault="00D70C1F" w:rsidP="00D70C1F">
      <w:pPr>
        <w:pStyle w:val="ListParagraph"/>
        <w:numPr>
          <w:ilvl w:val="0"/>
          <w:numId w:val="4"/>
        </w:numPr>
        <w:tabs>
          <w:tab w:val="left" w:pos="709"/>
          <w:tab w:val="left" w:pos="810"/>
        </w:tabs>
        <w:spacing w:after="0" w:line="480" w:lineRule="auto"/>
        <w:ind w:left="1560" w:hanging="426"/>
        <w:jc w:val="both"/>
        <w:rPr>
          <w:rFonts w:ascii="Times New Roman" w:eastAsia="Times New Roman" w:hAnsi="Times New Roman"/>
          <w:b/>
          <w:sz w:val="24"/>
          <w:szCs w:val="24"/>
          <w:lang w:eastAsia="id-ID"/>
        </w:rPr>
      </w:pPr>
      <w:r w:rsidRPr="00A359E3">
        <w:rPr>
          <w:rFonts w:ascii="Times New Roman" w:hAnsi="Times New Roman"/>
          <w:sz w:val="24"/>
          <w:szCs w:val="24"/>
          <w:lang w:val="en-ID"/>
        </w:rPr>
        <w:t>Lanjut usia tua (old) antara usia 75 sampai 90 tahun</w:t>
      </w:r>
    </w:p>
    <w:p w:rsidR="00D70C1F" w:rsidRPr="009C4BFE" w:rsidRDefault="00D70C1F" w:rsidP="00D70C1F">
      <w:pPr>
        <w:pStyle w:val="ListParagraph"/>
        <w:numPr>
          <w:ilvl w:val="0"/>
          <w:numId w:val="4"/>
        </w:numPr>
        <w:tabs>
          <w:tab w:val="left" w:pos="709"/>
          <w:tab w:val="left" w:pos="810"/>
        </w:tabs>
        <w:spacing w:after="0" w:line="480" w:lineRule="auto"/>
        <w:ind w:left="1560" w:hanging="426"/>
        <w:jc w:val="both"/>
        <w:rPr>
          <w:rFonts w:ascii="Times New Roman" w:eastAsia="Times New Roman" w:hAnsi="Times New Roman"/>
          <w:b/>
          <w:sz w:val="24"/>
          <w:szCs w:val="24"/>
          <w:lang w:eastAsia="id-ID"/>
        </w:rPr>
      </w:pPr>
      <w:r w:rsidRPr="00A359E3">
        <w:rPr>
          <w:rFonts w:ascii="Times New Roman" w:hAnsi="Times New Roman"/>
          <w:sz w:val="24"/>
          <w:szCs w:val="24"/>
          <w:lang w:val="en-ID"/>
        </w:rPr>
        <w:t>Usia sangat tua (very old) yaitu diatas usia 90 tahun</w:t>
      </w:r>
    </w:p>
    <w:p w:rsidR="00D70C1F" w:rsidRPr="009C4BFE" w:rsidRDefault="00D70C1F" w:rsidP="00D70C1F">
      <w:pPr>
        <w:pStyle w:val="ListParagraph"/>
        <w:numPr>
          <w:ilvl w:val="0"/>
          <w:numId w:val="3"/>
        </w:numPr>
        <w:tabs>
          <w:tab w:val="left" w:pos="709"/>
          <w:tab w:val="left" w:pos="810"/>
        </w:tabs>
        <w:spacing w:after="0" w:line="480" w:lineRule="auto"/>
        <w:ind w:left="1134" w:hanging="425"/>
        <w:jc w:val="both"/>
        <w:rPr>
          <w:rFonts w:ascii="Times New Roman" w:eastAsia="Times New Roman" w:hAnsi="Times New Roman"/>
          <w:b/>
          <w:sz w:val="24"/>
          <w:szCs w:val="24"/>
          <w:lang w:eastAsia="id-ID"/>
        </w:rPr>
      </w:pPr>
      <w:r w:rsidRPr="00A359E3">
        <w:rPr>
          <w:rFonts w:ascii="Times New Roman" w:hAnsi="Times New Roman"/>
          <w:sz w:val="24"/>
          <w:szCs w:val="24"/>
          <w:lang w:val="en-ID"/>
        </w:rPr>
        <w:t>Menurut Prof. DR. Ny. Sumiati Amad Mohammad (Alm), guru besar Universitas Gajah Mada Fakultas Kedokteran, periodesasi biologi perkembangan manusia dibagi menjadi:</w:t>
      </w:r>
    </w:p>
    <w:p w:rsidR="00D70C1F" w:rsidRPr="009C4BFE" w:rsidRDefault="00D70C1F" w:rsidP="00D70C1F">
      <w:pPr>
        <w:pStyle w:val="ListParagraph"/>
        <w:numPr>
          <w:ilvl w:val="0"/>
          <w:numId w:val="5"/>
        </w:numPr>
        <w:tabs>
          <w:tab w:val="left" w:pos="709"/>
          <w:tab w:val="left" w:pos="810"/>
        </w:tabs>
        <w:spacing w:after="0" w:line="480" w:lineRule="auto"/>
        <w:jc w:val="both"/>
        <w:rPr>
          <w:rFonts w:ascii="Times New Roman" w:eastAsia="Times New Roman" w:hAnsi="Times New Roman"/>
          <w:b/>
          <w:sz w:val="24"/>
          <w:szCs w:val="24"/>
          <w:lang w:eastAsia="id-ID"/>
        </w:rPr>
      </w:pPr>
      <w:r w:rsidRPr="00A359E3">
        <w:rPr>
          <w:rFonts w:ascii="Times New Roman" w:hAnsi="Times New Roman"/>
          <w:sz w:val="24"/>
          <w:szCs w:val="24"/>
          <w:lang w:val="en-ID"/>
        </w:rPr>
        <w:t>Masa bayi antara usia 0 sampai 1 tahun</w:t>
      </w:r>
    </w:p>
    <w:p w:rsidR="00D70C1F" w:rsidRPr="009C4BFE" w:rsidRDefault="00D70C1F" w:rsidP="00D70C1F">
      <w:pPr>
        <w:pStyle w:val="ListParagraph"/>
        <w:numPr>
          <w:ilvl w:val="0"/>
          <w:numId w:val="5"/>
        </w:numPr>
        <w:tabs>
          <w:tab w:val="left" w:pos="709"/>
          <w:tab w:val="left" w:pos="810"/>
        </w:tabs>
        <w:spacing w:after="0" w:line="480" w:lineRule="auto"/>
        <w:jc w:val="both"/>
        <w:rPr>
          <w:rFonts w:ascii="Times New Roman" w:eastAsia="Times New Roman" w:hAnsi="Times New Roman"/>
          <w:b/>
          <w:sz w:val="24"/>
          <w:szCs w:val="24"/>
          <w:lang w:eastAsia="id-ID"/>
        </w:rPr>
      </w:pPr>
      <w:r w:rsidRPr="00A359E3">
        <w:rPr>
          <w:rFonts w:ascii="Times New Roman" w:hAnsi="Times New Roman"/>
          <w:sz w:val="24"/>
          <w:szCs w:val="24"/>
          <w:lang w:val="en-ID"/>
        </w:rPr>
        <w:t>Masa prasekolah antara usia 1 sampai 6 tahun</w:t>
      </w:r>
    </w:p>
    <w:p w:rsidR="00D70C1F" w:rsidRPr="009C4BFE" w:rsidRDefault="00D70C1F" w:rsidP="00D70C1F">
      <w:pPr>
        <w:pStyle w:val="ListParagraph"/>
        <w:numPr>
          <w:ilvl w:val="0"/>
          <w:numId w:val="5"/>
        </w:numPr>
        <w:tabs>
          <w:tab w:val="left" w:pos="709"/>
          <w:tab w:val="left" w:pos="810"/>
        </w:tabs>
        <w:spacing w:after="0" w:line="480" w:lineRule="auto"/>
        <w:jc w:val="both"/>
        <w:rPr>
          <w:rFonts w:ascii="Times New Roman" w:eastAsia="Times New Roman" w:hAnsi="Times New Roman"/>
          <w:b/>
          <w:sz w:val="24"/>
          <w:szCs w:val="24"/>
          <w:lang w:eastAsia="id-ID"/>
        </w:rPr>
      </w:pPr>
      <w:r w:rsidRPr="00A359E3">
        <w:rPr>
          <w:rFonts w:ascii="Times New Roman" w:hAnsi="Times New Roman"/>
          <w:sz w:val="24"/>
          <w:szCs w:val="24"/>
          <w:lang w:val="en-ID"/>
        </w:rPr>
        <w:t>Masa sekolah antara usia 6 sampai 10 tahun</w:t>
      </w:r>
    </w:p>
    <w:p w:rsidR="00D70C1F" w:rsidRPr="009C4BFE" w:rsidRDefault="00D70C1F" w:rsidP="00D70C1F">
      <w:pPr>
        <w:pStyle w:val="ListParagraph"/>
        <w:numPr>
          <w:ilvl w:val="0"/>
          <w:numId w:val="5"/>
        </w:numPr>
        <w:tabs>
          <w:tab w:val="left" w:pos="709"/>
          <w:tab w:val="left" w:pos="810"/>
        </w:tabs>
        <w:spacing w:after="0" w:line="480" w:lineRule="auto"/>
        <w:jc w:val="both"/>
        <w:rPr>
          <w:rFonts w:ascii="Times New Roman" w:eastAsia="Times New Roman" w:hAnsi="Times New Roman"/>
          <w:b/>
          <w:sz w:val="24"/>
          <w:szCs w:val="24"/>
          <w:lang w:eastAsia="id-ID"/>
        </w:rPr>
      </w:pPr>
      <w:r w:rsidRPr="00A359E3">
        <w:rPr>
          <w:rFonts w:ascii="Times New Roman" w:hAnsi="Times New Roman"/>
          <w:sz w:val="24"/>
          <w:szCs w:val="24"/>
          <w:lang w:val="en-ID"/>
        </w:rPr>
        <w:t>Masa pubertas antara usia 10 sampai 20 tahun</w:t>
      </w:r>
    </w:p>
    <w:p w:rsidR="00D70C1F" w:rsidRPr="009C4BFE" w:rsidRDefault="00D70C1F" w:rsidP="00D70C1F">
      <w:pPr>
        <w:pStyle w:val="ListParagraph"/>
        <w:numPr>
          <w:ilvl w:val="0"/>
          <w:numId w:val="5"/>
        </w:numPr>
        <w:tabs>
          <w:tab w:val="left" w:pos="709"/>
          <w:tab w:val="left" w:pos="810"/>
        </w:tabs>
        <w:spacing w:after="0" w:line="480" w:lineRule="auto"/>
        <w:jc w:val="both"/>
        <w:rPr>
          <w:rFonts w:ascii="Times New Roman" w:eastAsia="Times New Roman" w:hAnsi="Times New Roman"/>
          <w:b/>
          <w:sz w:val="24"/>
          <w:szCs w:val="24"/>
          <w:lang w:eastAsia="id-ID"/>
        </w:rPr>
      </w:pPr>
      <w:r w:rsidRPr="00A359E3">
        <w:rPr>
          <w:rFonts w:ascii="Times New Roman" w:hAnsi="Times New Roman"/>
          <w:sz w:val="24"/>
          <w:szCs w:val="24"/>
          <w:lang w:val="en-ID"/>
        </w:rPr>
        <w:t>Masa seyengah umur (prasenium) antara usia 40 sampai 65 tahun</w:t>
      </w:r>
    </w:p>
    <w:p w:rsidR="00D70C1F" w:rsidRPr="009C4BFE" w:rsidRDefault="00D70C1F" w:rsidP="00D70C1F">
      <w:pPr>
        <w:pStyle w:val="ListParagraph"/>
        <w:numPr>
          <w:ilvl w:val="0"/>
          <w:numId w:val="5"/>
        </w:numPr>
        <w:tabs>
          <w:tab w:val="left" w:pos="709"/>
          <w:tab w:val="left" w:pos="810"/>
        </w:tabs>
        <w:spacing w:after="0" w:line="480" w:lineRule="auto"/>
        <w:jc w:val="both"/>
        <w:rPr>
          <w:rFonts w:ascii="Times New Roman" w:eastAsia="Times New Roman" w:hAnsi="Times New Roman"/>
          <w:b/>
          <w:sz w:val="24"/>
          <w:szCs w:val="24"/>
          <w:lang w:eastAsia="id-ID"/>
        </w:rPr>
      </w:pPr>
      <w:r w:rsidRPr="00A359E3">
        <w:rPr>
          <w:rFonts w:ascii="Times New Roman" w:hAnsi="Times New Roman"/>
          <w:sz w:val="24"/>
          <w:szCs w:val="24"/>
          <w:lang w:val="en-ID"/>
        </w:rPr>
        <w:t>Masa usia lanjut yaitu usia 65 tahun keatas.</w:t>
      </w:r>
    </w:p>
    <w:p w:rsidR="00D70C1F" w:rsidRPr="009C4BFE" w:rsidRDefault="00D70C1F" w:rsidP="00D70C1F">
      <w:pPr>
        <w:pStyle w:val="ListParagraph"/>
        <w:numPr>
          <w:ilvl w:val="0"/>
          <w:numId w:val="3"/>
        </w:numPr>
        <w:tabs>
          <w:tab w:val="left" w:pos="709"/>
          <w:tab w:val="left" w:pos="810"/>
        </w:tabs>
        <w:spacing w:after="0" w:line="480" w:lineRule="auto"/>
        <w:ind w:left="1134" w:hanging="425"/>
        <w:jc w:val="both"/>
        <w:rPr>
          <w:rFonts w:ascii="Times New Roman" w:eastAsia="Times New Roman" w:hAnsi="Times New Roman"/>
          <w:b/>
          <w:sz w:val="24"/>
          <w:szCs w:val="24"/>
          <w:lang w:eastAsia="id-ID"/>
        </w:rPr>
      </w:pPr>
      <w:r w:rsidRPr="00A359E3">
        <w:rPr>
          <w:rFonts w:ascii="Times New Roman" w:hAnsi="Times New Roman"/>
          <w:sz w:val="24"/>
          <w:szCs w:val="24"/>
          <w:lang w:val="en-ID"/>
        </w:rPr>
        <w:t>Menurut Setyonegoro (dalam Artinawati, 2014)</w:t>
      </w:r>
    </w:p>
    <w:p w:rsidR="00D70C1F" w:rsidRPr="009C4BFE" w:rsidRDefault="00D70C1F" w:rsidP="00D70C1F">
      <w:pPr>
        <w:pStyle w:val="ListParagraph"/>
        <w:numPr>
          <w:ilvl w:val="0"/>
          <w:numId w:val="6"/>
        </w:numPr>
        <w:tabs>
          <w:tab w:val="left" w:pos="709"/>
          <w:tab w:val="left" w:pos="810"/>
        </w:tabs>
        <w:spacing w:after="0" w:line="480" w:lineRule="auto"/>
        <w:jc w:val="both"/>
        <w:rPr>
          <w:rFonts w:ascii="Times New Roman" w:eastAsia="Times New Roman" w:hAnsi="Times New Roman"/>
          <w:b/>
          <w:sz w:val="24"/>
          <w:szCs w:val="24"/>
          <w:lang w:eastAsia="id-ID"/>
        </w:rPr>
      </w:pPr>
      <w:r w:rsidRPr="00A359E3">
        <w:rPr>
          <w:rFonts w:ascii="Times New Roman" w:hAnsi="Times New Roman"/>
          <w:sz w:val="24"/>
          <w:szCs w:val="24"/>
          <w:lang w:val="en-ID"/>
        </w:rPr>
        <w:t>Usia dewasa muda (elderly adulthood) yaitu usia 18/20-25 tahun</w:t>
      </w:r>
    </w:p>
    <w:p w:rsidR="00D70C1F" w:rsidRPr="009C4BFE" w:rsidRDefault="00D70C1F" w:rsidP="00D70C1F">
      <w:pPr>
        <w:pStyle w:val="ListParagraph"/>
        <w:numPr>
          <w:ilvl w:val="0"/>
          <w:numId w:val="6"/>
        </w:numPr>
        <w:tabs>
          <w:tab w:val="left" w:pos="709"/>
          <w:tab w:val="left" w:pos="810"/>
        </w:tabs>
        <w:spacing w:after="0" w:line="480" w:lineRule="auto"/>
        <w:jc w:val="both"/>
        <w:rPr>
          <w:rFonts w:ascii="Times New Roman" w:eastAsia="Times New Roman" w:hAnsi="Times New Roman"/>
          <w:b/>
          <w:sz w:val="24"/>
          <w:szCs w:val="24"/>
          <w:lang w:eastAsia="id-ID"/>
        </w:rPr>
      </w:pPr>
      <w:r w:rsidRPr="00A359E3">
        <w:rPr>
          <w:rFonts w:ascii="Times New Roman" w:hAnsi="Times New Roman"/>
          <w:sz w:val="24"/>
          <w:szCs w:val="24"/>
          <w:lang w:val="en-ID"/>
        </w:rPr>
        <w:t>Usia dewasa penuh (middle years ) atau maturitas usia yaitu 25-60/65 tahun</w:t>
      </w:r>
    </w:p>
    <w:p w:rsidR="00D70C1F" w:rsidRPr="009C4BFE" w:rsidRDefault="00D70C1F" w:rsidP="00D70C1F">
      <w:pPr>
        <w:pStyle w:val="ListParagraph"/>
        <w:numPr>
          <w:ilvl w:val="0"/>
          <w:numId w:val="6"/>
        </w:numPr>
        <w:tabs>
          <w:tab w:val="left" w:pos="709"/>
          <w:tab w:val="left" w:pos="810"/>
        </w:tabs>
        <w:spacing w:after="0" w:line="480" w:lineRule="auto"/>
        <w:jc w:val="both"/>
        <w:rPr>
          <w:rFonts w:ascii="Times New Roman" w:eastAsia="Times New Roman" w:hAnsi="Times New Roman"/>
          <w:b/>
          <w:sz w:val="24"/>
          <w:szCs w:val="24"/>
          <w:lang w:eastAsia="id-ID"/>
        </w:rPr>
      </w:pPr>
      <w:r w:rsidRPr="00A359E3">
        <w:rPr>
          <w:rFonts w:ascii="Times New Roman" w:hAnsi="Times New Roman"/>
          <w:sz w:val="24"/>
          <w:szCs w:val="24"/>
          <w:lang w:val="en-ID"/>
        </w:rPr>
        <w:t>Lanjut usia (geriatric age ) yaitu usia &gt; 65/70 tahun, terbagi atas :</w:t>
      </w:r>
    </w:p>
    <w:p w:rsidR="00D70C1F" w:rsidRPr="00A359E3" w:rsidRDefault="00D70C1F" w:rsidP="00D70C1F">
      <w:pPr>
        <w:pStyle w:val="ListParagraph"/>
        <w:numPr>
          <w:ilvl w:val="0"/>
          <w:numId w:val="7"/>
        </w:numPr>
        <w:autoSpaceDE w:val="0"/>
        <w:autoSpaceDN w:val="0"/>
        <w:adjustRightInd w:val="0"/>
        <w:spacing w:after="0" w:line="480" w:lineRule="auto"/>
        <w:ind w:left="1985" w:hanging="425"/>
        <w:rPr>
          <w:rFonts w:ascii="Times New Roman" w:hAnsi="Times New Roman"/>
          <w:sz w:val="24"/>
          <w:szCs w:val="24"/>
          <w:lang w:val="en-ID"/>
        </w:rPr>
      </w:pPr>
      <w:r w:rsidRPr="00A359E3">
        <w:rPr>
          <w:rFonts w:ascii="Times New Roman" w:hAnsi="Times New Roman"/>
          <w:sz w:val="24"/>
          <w:szCs w:val="24"/>
          <w:lang w:val="en-ID"/>
        </w:rPr>
        <w:t>Young old (usia 70-75 tahun)</w:t>
      </w:r>
    </w:p>
    <w:p w:rsidR="00D70C1F" w:rsidRPr="00A359E3" w:rsidRDefault="00D70C1F" w:rsidP="00D70C1F">
      <w:pPr>
        <w:pStyle w:val="ListParagraph"/>
        <w:numPr>
          <w:ilvl w:val="0"/>
          <w:numId w:val="7"/>
        </w:numPr>
        <w:autoSpaceDE w:val="0"/>
        <w:autoSpaceDN w:val="0"/>
        <w:adjustRightInd w:val="0"/>
        <w:spacing w:after="0" w:line="480" w:lineRule="auto"/>
        <w:ind w:left="1985" w:hanging="425"/>
        <w:rPr>
          <w:rFonts w:ascii="Times New Roman" w:hAnsi="Times New Roman"/>
          <w:sz w:val="24"/>
          <w:szCs w:val="24"/>
          <w:lang w:val="en-ID"/>
        </w:rPr>
      </w:pPr>
      <w:r w:rsidRPr="00A359E3">
        <w:rPr>
          <w:rFonts w:ascii="Times New Roman" w:hAnsi="Times New Roman"/>
          <w:sz w:val="24"/>
          <w:szCs w:val="24"/>
          <w:lang w:val="en-ID"/>
        </w:rPr>
        <w:t>Old (usia 75-80 tahun)</w:t>
      </w:r>
    </w:p>
    <w:p w:rsidR="00D70C1F" w:rsidRPr="00A359E3" w:rsidRDefault="00D70C1F" w:rsidP="00D70C1F">
      <w:pPr>
        <w:pStyle w:val="ListParagraph"/>
        <w:numPr>
          <w:ilvl w:val="0"/>
          <w:numId w:val="7"/>
        </w:numPr>
        <w:autoSpaceDE w:val="0"/>
        <w:autoSpaceDN w:val="0"/>
        <w:adjustRightInd w:val="0"/>
        <w:spacing w:after="0" w:line="480" w:lineRule="auto"/>
        <w:ind w:left="1985" w:hanging="425"/>
        <w:rPr>
          <w:rFonts w:ascii="Times New Roman" w:hAnsi="Times New Roman"/>
          <w:sz w:val="24"/>
          <w:szCs w:val="24"/>
          <w:lang w:val="en-ID"/>
        </w:rPr>
      </w:pPr>
      <w:r w:rsidRPr="00A359E3">
        <w:rPr>
          <w:rFonts w:ascii="Times New Roman" w:hAnsi="Times New Roman"/>
          <w:sz w:val="24"/>
          <w:szCs w:val="24"/>
          <w:lang w:val="en-ID"/>
        </w:rPr>
        <w:t>Very old (usia diatas 80 tahun).</w:t>
      </w:r>
    </w:p>
    <w:p w:rsidR="00D70C1F" w:rsidRPr="00A359E3" w:rsidRDefault="00D70C1F" w:rsidP="00D70C1F">
      <w:pPr>
        <w:pStyle w:val="ListParagraph"/>
        <w:numPr>
          <w:ilvl w:val="0"/>
          <w:numId w:val="3"/>
        </w:numPr>
        <w:autoSpaceDE w:val="0"/>
        <w:autoSpaceDN w:val="0"/>
        <w:adjustRightInd w:val="0"/>
        <w:spacing w:after="0" w:line="480" w:lineRule="auto"/>
        <w:ind w:left="1134" w:hanging="425"/>
        <w:jc w:val="both"/>
        <w:rPr>
          <w:rFonts w:ascii="Times New Roman" w:hAnsi="Times New Roman"/>
          <w:sz w:val="24"/>
          <w:szCs w:val="24"/>
          <w:lang w:val="en-ID"/>
        </w:rPr>
      </w:pPr>
      <w:r w:rsidRPr="00A359E3">
        <w:rPr>
          <w:rFonts w:ascii="Times New Roman" w:hAnsi="Times New Roman"/>
          <w:sz w:val="24"/>
          <w:szCs w:val="24"/>
          <w:lang w:val="en-ID"/>
        </w:rPr>
        <w:lastRenderedPageBreak/>
        <w:t>Menurut UU No. 13 tahun 1998 Batasan mengenai lanjut usia adalah 60 tahun ke atas baik pria maupun wanita (Kushariyadi, 2009). Sedangkan menurut Depkes RI yang dikutip dari Aspiani (2014) lebih lanjut membuat penggolongan lansia menjadi 3 (tiga) kelompok yaitu:</w:t>
      </w:r>
    </w:p>
    <w:p w:rsidR="00D70C1F" w:rsidRPr="00A359E3" w:rsidRDefault="00D70C1F" w:rsidP="00D70C1F">
      <w:pPr>
        <w:pStyle w:val="ListParagraph"/>
        <w:numPr>
          <w:ilvl w:val="0"/>
          <w:numId w:val="8"/>
        </w:numPr>
        <w:autoSpaceDE w:val="0"/>
        <w:autoSpaceDN w:val="0"/>
        <w:adjustRightInd w:val="0"/>
        <w:spacing w:after="0" w:line="480" w:lineRule="auto"/>
        <w:ind w:left="1560" w:hanging="426"/>
        <w:rPr>
          <w:rFonts w:ascii="Times New Roman" w:hAnsi="Times New Roman"/>
          <w:sz w:val="24"/>
          <w:szCs w:val="24"/>
          <w:lang w:val="en-ID"/>
        </w:rPr>
      </w:pPr>
      <w:r w:rsidRPr="00A359E3">
        <w:rPr>
          <w:rFonts w:ascii="Times New Roman" w:hAnsi="Times New Roman"/>
          <w:sz w:val="24"/>
          <w:szCs w:val="24"/>
          <w:lang w:val="en-ID"/>
        </w:rPr>
        <w:t>Kelompok lansia dini (55-64 tahun), yakni kelompok yang baru</w:t>
      </w:r>
    </w:p>
    <w:p w:rsidR="00D70C1F" w:rsidRPr="00A359E3" w:rsidRDefault="00D70C1F" w:rsidP="00D70C1F">
      <w:pPr>
        <w:pStyle w:val="ListParagraph"/>
        <w:autoSpaceDE w:val="0"/>
        <w:autoSpaceDN w:val="0"/>
        <w:adjustRightInd w:val="0"/>
        <w:spacing w:after="0" w:line="480" w:lineRule="auto"/>
        <w:ind w:left="1560"/>
        <w:rPr>
          <w:rFonts w:ascii="Times New Roman" w:hAnsi="Times New Roman"/>
          <w:sz w:val="24"/>
          <w:szCs w:val="24"/>
          <w:lang w:val="en-ID"/>
        </w:rPr>
      </w:pPr>
      <w:r w:rsidRPr="00A359E3">
        <w:rPr>
          <w:rFonts w:ascii="Times New Roman" w:hAnsi="Times New Roman"/>
          <w:sz w:val="24"/>
          <w:szCs w:val="24"/>
          <w:lang w:val="en-ID"/>
        </w:rPr>
        <w:t>memasuki lansia.</w:t>
      </w:r>
    </w:p>
    <w:p w:rsidR="00D70C1F" w:rsidRPr="00A359E3" w:rsidRDefault="00D70C1F" w:rsidP="00D70C1F">
      <w:pPr>
        <w:pStyle w:val="ListParagraph"/>
        <w:numPr>
          <w:ilvl w:val="0"/>
          <w:numId w:val="8"/>
        </w:numPr>
        <w:autoSpaceDE w:val="0"/>
        <w:autoSpaceDN w:val="0"/>
        <w:adjustRightInd w:val="0"/>
        <w:spacing w:after="0" w:line="480" w:lineRule="auto"/>
        <w:ind w:left="1560" w:hanging="426"/>
        <w:rPr>
          <w:rFonts w:ascii="Times New Roman" w:hAnsi="Times New Roman"/>
          <w:sz w:val="24"/>
          <w:szCs w:val="24"/>
          <w:lang w:val="en-ID"/>
        </w:rPr>
      </w:pPr>
      <w:r w:rsidRPr="00A359E3">
        <w:rPr>
          <w:rFonts w:ascii="Times New Roman" w:hAnsi="Times New Roman"/>
          <w:sz w:val="24"/>
          <w:szCs w:val="24"/>
          <w:lang w:val="en-ID"/>
        </w:rPr>
        <w:t>Kelompok lansia (65 tahun ke atas).</w:t>
      </w:r>
    </w:p>
    <w:p w:rsidR="00D70C1F" w:rsidRPr="00A359E3" w:rsidRDefault="00D70C1F" w:rsidP="00D70C1F">
      <w:pPr>
        <w:pStyle w:val="ListParagraph"/>
        <w:numPr>
          <w:ilvl w:val="0"/>
          <w:numId w:val="8"/>
        </w:numPr>
        <w:autoSpaceDE w:val="0"/>
        <w:autoSpaceDN w:val="0"/>
        <w:adjustRightInd w:val="0"/>
        <w:spacing w:after="0" w:line="480" w:lineRule="auto"/>
        <w:ind w:left="1560" w:hanging="426"/>
        <w:rPr>
          <w:rFonts w:ascii="Times New Roman" w:hAnsi="Times New Roman"/>
          <w:sz w:val="24"/>
          <w:szCs w:val="24"/>
          <w:lang w:val="en-ID"/>
        </w:rPr>
      </w:pPr>
      <w:r w:rsidRPr="00A359E3">
        <w:rPr>
          <w:rFonts w:ascii="Times New Roman" w:hAnsi="Times New Roman"/>
          <w:sz w:val="24"/>
          <w:szCs w:val="24"/>
          <w:lang w:val="en-ID"/>
        </w:rPr>
        <w:t>Kelompok lansia risiko tinggi, yakni lansia yang berusia lebih dari 70 tahun.</w:t>
      </w:r>
    </w:p>
    <w:p w:rsidR="00D70C1F" w:rsidRPr="00A359E3" w:rsidRDefault="00D70C1F" w:rsidP="00D70C1F">
      <w:pPr>
        <w:pStyle w:val="ListParagraph"/>
        <w:numPr>
          <w:ilvl w:val="2"/>
          <w:numId w:val="2"/>
        </w:numPr>
        <w:tabs>
          <w:tab w:val="left" w:pos="709"/>
        </w:tabs>
        <w:spacing w:after="0" w:line="480" w:lineRule="auto"/>
        <w:ind w:left="709" w:hanging="709"/>
        <w:jc w:val="both"/>
        <w:rPr>
          <w:rFonts w:ascii="Times New Roman" w:hAnsi="Times New Roman"/>
          <w:b/>
          <w:bCs/>
          <w:sz w:val="24"/>
          <w:szCs w:val="24"/>
          <w:lang w:val="en-ID"/>
        </w:rPr>
      </w:pPr>
      <w:r w:rsidRPr="009C4BFE">
        <w:rPr>
          <w:rFonts w:ascii="Times New Roman" w:eastAsia="Times New Roman" w:hAnsi="Times New Roman"/>
          <w:b/>
          <w:sz w:val="24"/>
          <w:szCs w:val="24"/>
          <w:lang w:eastAsia="id-ID"/>
        </w:rPr>
        <w:t>Klasifikasi Lansia</w:t>
      </w:r>
    </w:p>
    <w:p w:rsidR="00D70C1F" w:rsidRPr="00A359E3" w:rsidRDefault="00D70C1F" w:rsidP="00D70C1F">
      <w:pPr>
        <w:pStyle w:val="ListParagraph"/>
        <w:tabs>
          <w:tab w:val="left" w:pos="709"/>
        </w:tabs>
        <w:spacing w:after="0" w:line="480" w:lineRule="auto"/>
        <w:ind w:left="709" w:firstLine="709"/>
        <w:jc w:val="both"/>
        <w:rPr>
          <w:rFonts w:ascii="Times New Roman" w:hAnsi="Times New Roman"/>
          <w:b/>
          <w:bCs/>
          <w:sz w:val="24"/>
          <w:szCs w:val="24"/>
          <w:lang w:val="en-ID"/>
        </w:rPr>
      </w:pPr>
      <w:r w:rsidRPr="009C4BFE">
        <w:rPr>
          <w:rFonts w:ascii="Times New Roman" w:eastAsia="Times New Roman" w:hAnsi="Times New Roman"/>
          <w:sz w:val="24"/>
          <w:szCs w:val="24"/>
          <w:lang w:eastAsia="id-ID"/>
        </w:rPr>
        <w:t>Menurut Depkes RI (2013) klasifikasi lansia terdiri dari:</w:t>
      </w:r>
    </w:p>
    <w:p w:rsidR="00D70C1F" w:rsidRPr="009C4BFE" w:rsidRDefault="00D70C1F" w:rsidP="00D70C1F">
      <w:pPr>
        <w:numPr>
          <w:ilvl w:val="0"/>
          <w:numId w:val="9"/>
        </w:numPr>
        <w:tabs>
          <w:tab w:val="left" w:pos="1134"/>
          <w:tab w:val="left" w:pos="1276"/>
        </w:tabs>
        <w:spacing w:after="0" w:line="480" w:lineRule="auto"/>
        <w:ind w:left="1134" w:hanging="425"/>
        <w:jc w:val="both"/>
        <w:rPr>
          <w:rFonts w:ascii="Times New Roman" w:eastAsia="Times New Roman" w:hAnsi="Times New Roman" w:cs="Times New Roman"/>
          <w:sz w:val="24"/>
          <w:szCs w:val="24"/>
          <w:lang w:eastAsia="id-ID"/>
        </w:rPr>
      </w:pPr>
      <w:r w:rsidRPr="009C4BFE">
        <w:rPr>
          <w:rFonts w:ascii="Times New Roman" w:eastAsia="Times New Roman" w:hAnsi="Times New Roman" w:cs="Times New Roman"/>
          <w:sz w:val="24"/>
          <w:szCs w:val="24"/>
          <w:lang w:eastAsia="id-ID"/>
        </w:rPr>
        <w:t xml:space="preserve">Pra lansia yaitu seseorang yang berusia antara 45-59 tahun </w:t>
      </w:r>
    </w:p>
    <w:p w:rsidR="00D70C1F" w:rsidRPr="009C4BFE" w:rsidRDefault="00D70C1F" w:rsidP="00D70C1F">
      <w:pPr>
        <w:numPr>
          <w:ilvl w:val="0"/>
          <w:numId w:val="9"/>
        </w:numPr>
        <w:tabs>
          <w:tab w:val="left" w:pos="1134"/>
          <w:tab w:val="left" w:pos="1276"/>
        </w:tabs>
        <w:spacing w:after="0" w:line="480" w:lineRule="auto"/>
        <w:ind w:left="1134" w:hanging="425"/>
        <w:jc w:val="both"/>
        <w:rPr>
          <w:rFonts w:ascii="Times New Roman" w:eastAsia="Times New Roman" w:hAnsi="Times New Roman" w:cs="Times New Roman"/>
          <w:sz w:val="24"/>
          <w:szCs w:val="24"/>
          <w:lang w:eastAsia="id-ID"/>
        </w:rPr>
      </w:pPr>
      <w:r w:rsidRPr="009C4BFE">
        <w:rPr>
          <w:rFonts w:ascii="Times New Roman" w:eastAsia="Times New Roman" w:hAnsi="Times New Roman" w:cs="Times New Roman"/>
          <w:sz w:val="24"/>
          <w:szCs w:val="24"/>
          <w:lang w:eastAsia="id-ID"/>
        </w:rPr>
        <w:t xml:space="preserve">Lansia ialah seseorang yang berusia 60 tahun atau lebih. </w:t>
      </w:r>
    </w:p>
    <w:p w:rsidR="00D70C1F" w:rsidRPr="009C4BFE" w:rsidRDefault="00D70C1F" w:rsidP="00D70C1F">
      <w:pPr>
        <w:numPr>
          <w:ilvl w:val="0"/>
          <w:numId w:val="9"/>
        </w:numPr>
        <w:tabs>
          <w:tab w:val="left" w:pos="1134"/>
          <w:tab w:val="left" w:pos="1276"/>
        </w:tabs>
        <w:spacing w:after="0" w:line="480" w:lineRule="auto"/>
        <w:ind w:left="1134" w:hanging="425"/>
        <w:jc w:val="both"/>
        <w:rPr>
          <w:rFonts w:ascii="Times New Roman" w:eastAsia="Times New Roman" w:hAnsi="Times New Roman" w:cs="Times New Roman"/>
          <w:sz w:val="24"/>
          <w:szCs w:val="24"/>
          <w:lang w:eastAsia="id-ID"/>
        </w:rPr>
      </w:pPr>
      <w:r w:rsidRPr="009C4BFE">
        <w:rPr>
          <w:rFonts w:ascii="Times New Roman" w:eastAsia="Times New Roman" w:hAnsi="Times New Roman" w:cs="Times New Roman"/>
          <w:sz w:val="24"/>
          <w:szCs w:val="24"/>
          <w:lang w:eastAsia="id-ID"/>
        </w:rPr>
        <w:t>Lansia resiko tinggi ialah seseorang yang berusia 60 tahun atau lebih dengan masalah kesehatan.</w:t>
      </w:r>
    </w:p>
    <w:p w:rsidR="00D70C1F" w:rsidRPr="009C4BFE" w:rsidRDefault="00D70C1F" w:rsidP="00D70C1F">
      <w:pPr>
        <w:numPr>
          <w:ilvl w:val="0"/>
          <w:numId w:val="9"/>
        </w:numPr>
        <w:tabs>
          <w:tab w:val="left" w:pos="1134"/>
          <w:tab w:val="left" w:pos="1276"/>
        </w:tabs>
        <w:spacing w:after="0" w:line="480" w:lineRule="auto"/>
        <w:ind w:left="1134" w:hanging="425"/>
        <w:jc w:val="both"/>
        <w:rPr>
          <w:rFonts w:ascii="Times New Roman" w:eastAsia="Times New Roman" w:hAnsi="Times New Roman" w:cs="Times New Roman"/>
          <w:sz w:val="24"/>
          <w:szCs w:val="24"/>
          <w:lang w:eastAsia="id-ID"/>
        </w:rPr>
      </w:pPr>
      <w:r w:rsidRPr="009C4BFE">
        <w:rPr>
          <w:rFonts w:ascii="Times New Roman" w:eastAsia="Times New Roman" w:hAnsi="Times New Roman" w:cs="Times New Roman"/>
          <w:sz w:val="24"/>
          <w:szCs w:val="24"/>
          <w:lang w:eastAsia="id-ID"/>
        </w:rPr>
        <w:t>Lansia potensial ialah lansia yang masih mampu melakukan pekerjaan dan kegiatan yang dapat menghasilkan barang atau jasa.</w:t>
      </w:r>
    </w:p>
    <w:p w:rsidR="00C51B4A" w:rsidRPr="0051401B" w:rsidRDefault="00D70C1F" w:rsidP="00C51B4A">
      <w:pPr>
        <w:numPr>
          <w:ilvl w:val="0"/>
          <w:numId w:val="9"/>
        </w:numPr>
        <w:tabs>
          <w:tab w:val="left" w:pos="1134"/>
          <w:tab w:val="left" w:pos="1276"/>
        </w:tabs>
        <w:spacing w:after="0" w:line="480" w:lineRule="auto"/>
        <w:ind w:left="1134" w:hanging="425"/>
        <w:jc w:val="both"/>
        <w:rPr>
          <w:rFonts w:ascii="Times New Roman" w:eastAsia="Times New Roman" w:hAnsi="Times New Roman" w:cs="Times New Roman"/>
          <w:sz w:val="24"/>
          <w:szCs w:val="24"/>
          <w:lang w:eastAsia="id-ID"/>
        </w:rPr>
      </w:pPr>
      <w:r w:rsidRPr="009C4BFE">
        <w:rPr>
          <w:rFonts w:ascii="Times New Roman" w:eastAsia="Times New Roman" w:hAnsi="Times New Roman" w:cs="Times New Roman"/>
          <w:sz w:val="24"/>
          <w:szCs w:val="24"/>
          <w:lang w:eastAsia="id-ID"/>
        </w:rPr>
        <w:t>Lansia tidak potensial ialah lansia yang tidak berdaya mencari nafkah, sehingga hidupnya bergantung pada bantuan orang lain.</w:t>
      </w:r>
    </w:p>
    <w:p w:rsidR="00D70C1F" w:rsidRPr="009C4BFE" w:rsidRDefault="00D70C1F" w:rsidP="00D70C1F">
      <w:pPr>
        <w:pStyle w:val="ListParagraph"/>
        <w:numPr>
          <w:ilvl w:val="2"/>
          <w:numId w:val="2"/>
        </w:numPr>
        <w:tabs>
          <w:tab w:val="left" w:pos="709"/>
          <w:tab w:val="left" w:pos="1276"/>
        </w:tabs>
        <w:spacing w:after="0" w:line="480" w:lineRule="auto"/>
        <w:ind w:left="709" w:hanging="709"/>
        <w:jc w:val="both"/>
        <w:rPr>
          <w:rFonts w:ascii="Times New Roman" w:eastAsia="Times New Roman" w:hAnsi="Times New Roman"/>
          <w:b/>
          <w:bCs/>
          <w:sz w:val="24"/>
          <w:szCs w:val="24"/>
          <w:lang w:eastAsia="id-ID"/>
        </w:rPr>
      </w:pPr>
      <w:r w:rsidRPr="009C4BFE">
        <w:rPr>
          <w:rFonts w:ascii="Times New Roman" w:eastAsia="Times New Roman" w:hAnsi="Times New Roman"/>
          <w:b/>
          <w:bCs/>
          <w:sz w:val="24"/>
          <w:szCs w:val="24"/>
          <w:lang w:eastAsia="id-ID"/>
        </w:rPr>
        <w:t>Teori – Teori Proses Menua</w:t>
      </w:r>
    </w:p>
    <w:p w:rsidR="00D70C1F" w:rsidRPr="00A359E3" w:rsidRDefault="00D70C1F" w:rsidP="00D70C1F">
      <w:pPr>
        <w:pStyle w:val="ListParagraph"/>
        <w:tabs>
          <w:tab w:val="left" w:pos="1134"/>
          <w:tab w:val="left" w:pos="1276"/>
        </w:tabs>
        <w:spacing w:after="0" w:line="480" w:lineRule="auto"/>
        <w:ind w:left="709" w:firstLine="567"/>
        <w:jc w:val="both"/>
        <w:rPr>
          <w:rFonts w:ascii="Times New Roman" w:hAnsi="Times New Roman"/>
          <w:sz w:val="24"/>
          <w:szCs w:val="24"/>
          <w:lang w:val="en-ID"/>
        </w:rPr>
      </w:pPr>
      <w:r w:rsidRPr="00A359E3">
        <w:rPr>
          <w:rFonts w:ascii="Times New Roman" w:hAnsi="Times New Roman"/>
          <w:sz w:val="24"/>
          <w:szCs w:val="24"/>
          <w:lang w:val="en-ID"/>
        </w:rPr>
        <w:t>Stanley (2007), menyatakan bahwa teori- teori tejadinya penuaan pada lansia dikelompokkan kedalam dua kelompok besar, yaitu teori biologis dan psikososiologis yaitu :</w:t>
      </w:r>
    </w:p>
    <w:p w:rsidR="00D70C1F" w:rsidRPr="009C4BFE" w:rsidRDefault="00D70C1F" w:rsidP="00D70C1F">
      <w:pPr>
        <w:pStyle w:val="ListParagraph"/>
        <w:numPr>
          <w:ilvl w:val="0"/>
          <w:numId w:val="10"/>
        </w:numPr>
        <w:tabs>
          <w:tab w:val="left" w:pos="1134"/>
          <w:tab w:val="left" w:pos="1276"/>
        </w:tabs>
        <w:spacing w:after="0" w:line="480" w:lineRule="auto"/>
        <w:ind w:left="1134" w:hanging="425"/>
        <w:jc w:val="both"/>
        <w:rPr>
          <w:rFonts w:ascii="Times New Roman" w:eastAsia="Times New Roman" w:hAnsi="Times New Roman"/>
          <w:b/>
          <w:bCs/>
          <w:sz w:val="24"/>
          <w:szCs w:val="24"/>
          <w:lang w:eastAsia="id-ID"/>
        </w:rPr>
      </w:pPr>
      <w:r w:rsidRPr="00A359E3">
        <w:rPr>
          <w:rFonts w:ascii="Times New Roman" w:hAnsi="Times New Roman"/>
          <w:sz w:val="24"/>
          <w:szCs w:val="24"/>
          <w:lang w:val="en-ID"/>
        </w:rPr>
        <w:lastRenderedPageBreak/>
        <w:t>Teori Biologis</w:t>
      </w:r>
    </w:p>
    <w:p w:rsidR="00D70C1F" w:rsidRPr="00A359E3" w:rsidRDefault="00D70C1F" w:rsidP="00D70C1F">
      <w:pPr>
        <w:pStyle w:val="ListParagraph"/>
        <w:tabs>
          <w:tab w:val="left" w:pos="1134"/>
          <w:tab w:val="left" w:pos="1276"/>
        </w:tabs>
        <w:spacing w:after="0" w:line="480" w:lineRule="auto"/>
        <w:ind w:left="1134"/>
        <w:jc w:val="both"/>
        <w:rPr>
          <w:rFonts w:ascii="Times New Roman" w:hAnsi="Times New Roman"/>
          <w:sz w:val="24"/>
          <w:szCs w:val="24"/>
          <w:lang w:val="en-ID"/>
        </w:rPr>
      </w:pPr>
      <w:r w:rsidRPr="00A359E3">
        <w:rPr>
          <w:rFonts w:ascii="Times New Roman" w:hAnsi="Times New Roman"/>
          <w:sz w:val="24"/>
          <w:szCs w:val="24"/>
          <w:lang w:val="en-ID"/>
        </w:rPr>
        <w:t>Terjadinya perubahan fungsi dan struktur, pengembangan, panjang usia dan kematian. Termasuk perubahan molekuler dan seluler dalam system organ utama dan kemampuan tubuh untuk berfungsi secara adekuat dan melawan penyakit. Adany beberapa teori yang mendukung teori Biologis yaitu :</w:t>
      </w:r>
    </w:p>
    <w:p w:rsidR="00D70C1F" w:rsidRPr="009C4BFE" w:rsidRDefault="00D70C1F" w:rsidP="00D70C1F">
      <w:pPr>
        <w:pStyle w:val="ListParagraph"/>
        <w:numPr>
          <w:ilvl w:val="1"/>
          <w:numId w:val="10"/>
        </w:numPr>
        <w:tabs>
          <w:tab w:val="left" w:pos="1134"/>
          <w:tab w:val="left" w:pos="1560"/>
        </w:tabs>
        <w:spacing w:after="0" w:line="480" w:lineRule="auto"/>
        <w:ind w:left="1701" w:hanging="621"/>
        <w:jc w:val="both"/>
        <w:rPr>
          <w:rFonts w:ascii="Times New Roman" w:eastAsia="Times New Roman" w:hAnsi="Times New Roman"/>
          <w:b/>
          <w:bCs/>
          <w:sz w:val="24"/>
          <w:szCs w:val="24"/>
          <w:lang w:eastAsia="id-ID"/>
        </w:rPr>
      </w:pPr>
      <w:r w:rsidRPr="00A359E3">
        <w:rPr>
          <w:rFonts w:ascii="Times New Roman" w:hAnsi="Times New Roman"/>
          <w:sz w:val="24"/>
          <w:szCs w:val="24"/>
          <w:lang w:val="en-ID"/>
        </w:rPr>
        <w:t>Genetika</w:t>
      </w:r>
    </w:p>
    <w:p w:rsidR="00D70C1F" w:rsidRPr="00A359E3" w:rsidRDefault="00D70C1F" w:rsidP="00D70C1F">
      <w:pPr>
        <w:pStyle w:val="ListParagraph"/>
        <w:tabs>
          <w:tab w:val="left" w:pos="1134"/>
          <w:tab w:val="left" w:pos="1276"/>
        </w:tabs>
        <w:spacing w:after="0" w:line="480" w:lineRule="auto"/>
        <w:ind w:left="1560"/>
        <w:jc w:val="both"/>
        <w:rPr>
          <w:rFonts w:ascii="Times New Roman" w:hAnsi="Times New Roman"/>
          <w:sz w:val="24"/>
          <w:szCs w:val="24"/>
          <w:lang w:val="en-ID"/>
        </w:rPr>
      </w:pPr>
      <w:r w:rsidRPr="00A359E3">
        <w:rPr>
          <w:rFonts w:ascii="Times New Roman" w:hAnsi="Times New Roman"/>
          <w:sz w:val="24"/>
          <w:szCs w:val="24"/>
          <w:lang w:val="en-ID"/>
        </w:rPr>
        <w:t>Terdiri dari teori DNA, teori ketepatan dan kesalahan mutase somatik, dan teori glikogen proses replikasi pada tingkatan seluler menjadi tidak teratur karena adanya informasi tidak sesuai yang diberikan dari inti sel.</w:t>
      </w:r>
    </w:p>
    <w:p w:rsidR="00D70C1F" w:rsidRPr="009C4BFE" w:rsidRDefault="00D70C1F" w:rsidP="00D70C1F">
      <w:pPr>
        <w:pStyle w:val="ListParagraph"/>
        <w:numPr>
          <w:ilvl w:val="1"/>
          <w:numId w:val="10"/>
        </w:numPr>
        <w:tabs>
          <w:tab w:val="left" w:pos="1134"/>
          <w:tab w:val="left" w:pos="1560"/>
        </w:tabs>
        <w:spacing w:after="0" w:line="480" w:lineRule="auto"/>
        <w:ind w:left="1560" w:hanging="480"/>
        <w:jc w:val="both"/>
        <w:rPr>
          <w:rFonts w:ascii="Times New Roman" w:eastAsia="Times New Roman" w:hAnsi="Times New Roman"/>
          <w:b/>
          <w:bCs/>
          <w:sz w:val="24"/>
          <w:szCs w:val="24"/>
          <w:lang w:eastAsia="id-ID"/>
        </w:rPr>
      </w:pPr>
      <w:r w:rsidRPr="00A359E3">
        <w:rPr>
          <w:rFonts w:ascii="Times New Roman" w:hAnsi="Times New Roman"/>
          <w:sz w:val="24"/>
          <w:szCs w:val="24"/>
          <w:lang w:val="en-ID"/>
        </w:rPr>
        <w:t>Wear-And-Tear</w:t>
      </w:r>
    </w:p>
    <w:p w:rsidR="00D70C1F" w:rsidRPr="00A359E3" w:rsidRDefault="00D70C1F" w:rsidP="00D70C1F">
      <w:pPr>
        <w:pStyle w:val="ListParagraph"/>
        <w:tabs>
          <w:tab w:val="left" w:pos="1134"/>
          <w:tab w:val="left" w:pos="1276"/>
        </w:tabs>
        <w:spacing w:after="0" w:line="480" w:lineRule="auto"/>
        <w:ind w:left="1560"/>
        <w:jc w:val="both"/>
        <w:rPr>
          <w:rFonts w:ascii="Times New Roman" w:hAnsi="Times New Roman"/>
          <w:sz w:val="24"/>
          <w:szCs w:val="24"/>
          <w:lang w:val="en-ID"/>
        </w:rPr>
      </w:pPr>
      <w:r w:rsidRPr="00A359E3">
        <w:rPr>
          <w:rFonts w:ascii="Times New Roman" w:hAnsi="Times New Roman"/>
          <w:sz w:val="24"/>
          <w:szCs w:val="24"/>
          <w:lang w:val="en-ID"/>
        </w:rPr>
        <w:t>Akumulasi sampah metabolik atau zat nutrisi dapat merusak sintesis DNA, sehingga mendorong malfungsi molekoler dan akhirnya malfungsi organ tubuh.</w:t>
      </w:r>
    </w:p>
    <w:p w:rsidR="00D70C1F" w:rsidRPr="009C4BFE" w:rsidRDefault="00D70C1F" w:rsidP="00D70C1F">
      <w:pPr>
        <w:pStyle w:val="ListParagraph"/>
        <w:numPr>
          <w:ilvl w:val="1"/>
          <w:numId w:val="10"/>
        </w:numPr>
        <w:tabs>
          <w:tab w:val="left" w:pos="1134"/>
          <w:tab w:val="left" w:pos="1560"/>
        </w:tabs>
        <w:spacing w:after="0" w:line="480" w:lineRule="auto"/>
        <w:ind w:left="1560" w:hanging="480"/>
        <w:jc w:val="both"/>
        <w:rPr>
          <w:rFonts w:ascii="Times New Roman" w:eastAsia="Times New Roman" w:hAnsi="Times New Roman"/>
          <w:b/>
          <w:bCs/>
          <w:sz w:val="24"/>
          <w:szCs w:val="24"/>
          <w:lang w:eastAsia="id-ID"/>
        </w:rPr>
      </w:pPr>
      <w:r w:rsidRPr="00A359E3">
        <w:rPr>
          <w:rFonts w:ascii="Times New Roman" w:hAnsi="Times New Roman"/>
          <w:sz w:val="24"/>
          <w:szCs w:val="24"/>
          <w:lang w:val="en-ID"/>
        </w:rPr>
        <w:t>Imunitas</w:t>
      </w:r>
    </w:p>
    <w:p w:rsidR="00D70C1F" w:rsidRDefault="00D70C1F" w:rsidP="00D70C1F">
      <w:pPr>
        <w:pStyle w:val="ListParagraph"/>
        <w:tabs>
          <w:tab w:val="left" w:pos="1134"/>
          <w:tab w:val="left" w:pos="1276"/>
        </w:tabs>
        <w:spacing w:after="0" w:line="480" w:lineRule="auto"/>
        <w:ind w:left="1560"/>
        <w:jc w:val="both"/>
        <w:rPr>
          <w:rFonts w:ascii="Times New Roman" w:hAnsi="Times New Roman"/>
          <w:sz w:val="24"/>
          <w:szCs w:val="24"/>
          <w:lang w:val="en-ID"/>
        </w:rPr>
      </w:pPr>
      <w:r w:rsidRPr="00A359E3">
        <w:rPr>
          <w:rFonts w:ascii="Times New Roman" w:hAnsi="Times New Roman"/>
          <w:sz w:val="24"/>
          <w:szCs w:val="24"/>
          <w:lang w:val="en-ID"/>
        </w:rPr>
        <w:t>Menggambarkan suatu kemunduran dalam sistem imun yang berhubungan dengan penuaan, sehingga ketika seseorang betambah tua maka pertahanan mereka terhadap organisme asing mengalami penurunan, sehingga mereka lebih rentan untuk menderita berbagai penyakit.</w:t>
      </w:r>
    </w:p>
    <w:p w:rsidR="0051401B" w:rsidRDefault="0051401B" w:rsidP="00D70C1F">
      <w:pPr>
        <w:pStyle w:val="ListParagraph"/>
        <w:tabs>
          <w:tab w:val="left" w:pos="1134"/>
          <w:tab w:val="left" w:pos="1276"/>
        </w:tabs>
        <w:spacing w:after="0" w:line="480" w:lineRule="auto"/>
        <w:ind w:left="1560"/>
        <w:jc w:val="both"/>
        <w:rPr>
          <w:rFonts w:ascii="Times New Roman" w:hAnsi="Times New Roman"/>
          <w:sz w:val="24"/>
          <w:szCs w:val="24"/>
          <w:lang w:val="en-ID"/>
        </w:rPr>
      </w:pPr>
    </w:p>
    <w:p w:rsidR="0051401B" w:rsidRPr="00A359E3" w:rsidRDefault="0051401B" w:rsidP="00D70C1F">
      <w:pPr>
        <w:pStyle w:val="ListParagraph"/>
        <w:tabs>
          <w:tab w:val="left" w:pos="1134"/>
          <w:tab w:val="left" w:pos="1276"/>
        </w:tabs>
        <w:spacing w:after="0" w:line="480" w:lineRule="auto"/>
        <w:ind w:left="1560"/>
        <w:jc w:val="both"/>
        <w:rPr>
          <w:rFonts w:ascii="Times New Roman" w:hAnsi="Times New Roman"/>
          <w:sz w:val="24"/>
          <w:szCs w:val="24"/>
          <w:lang w:val="en-ID"/>
        </w:rPr>
      </w:pPr>
    </w:p>
    <w:p w:rsidR="00D70C1F" w:rsidRPr="009C4BFE" w:rsidRDefault="00D70C1F" w:rsidP="00D70C1F">
      <w:pPr>
        <w:pStyle w:val="ListParagraph"/>
        <w:numPr>
          <w:ilvl w:val="1"/>
          <w:numId w:val="10"/>
        </w:numPr>
        <w:tabs>
          <w:tab w:val="left" w:pos="1560"/>
        </w:tabs>
        <w:spacing w:after="0" w:line="480" w:lineRule="auto"/>
        <w:ind w:left="1560" w:hanging="480"/>
        <w:jc w:val="both"/>
        <w:rPr>
          <w:rFonts w:ascii="Times New Roman" w:eastAsia="Times New Roman" w:hAnsi="Times New Roman"/>
          <w:b/>
          <w:bCs/>
          <w:sz w:val="24"/>
          <w:szCs w:val="24"/>
          <w:lang w:eastAsia="id-ID"/>
        </w:rPr>
      </w:pPr>
      <w:r w:rsidRPr="00A359E3">
        <w:rPr>
          <w:rFonts w:ascii="Times New Roman" w:hAnsi="Times New Roman"/>
          <w:sz w:val="24"/>
          <w:szCs w:val="24"/>
          <w:lang w:val="en-ID"/>
        </w:rPr>
        <w:lastRenderedPageBreak/>
        <w:t>Neuroendokrin</w:t>
      </w:r>
    </w:p>
    <w:p w:rsidR="00D70C1F" w:rsidRPr="009C4BFE" w:rsidRDefault="00D70C1F" w:rsidP="00D70C1F">
      <w:pPr>
        <w:pStyle w:val="ListParagraph"/>
        <w:tabs>
          <w:tab w:val="left" w:pos="1134"/>
          <w:tab w:val="left" w:pos="1276"/>
        </w:tabs>
        <w:spacing w:after="0" w:line="480" w:lineRule="auto"/>
        <w:ind w:left="1560"/>
        <w:jc w:val="both"/>
        <w:rPr>
          <w:rFonts w:ascii="Times New Roman" w:eastAsia="Times New Roman" w:hAnsi="Times New Roman"/>
          <w:b/>
          <w:bCs/>
          <w:sz w:val="24"/>
          <w:szCs w:val="24"/>
          <w:lang w:eastAsia="id-ID"/>
        </w:rPr>
      </w:pPr>
      <w:r w:rsidRPr="00A359E3">
        <w:rPr>
          <w:rFonts w:ascii="Times New Roman" w:hAnsi="Times New Roman"/>
          <w:sz w:val="24"/>
          <w:szCs w:val="24"/>
          <w:lang w:val="en-ID"/>
        </w:rPr>
        <w:t>Salah satu area neurologi yang mengalami gangguan secara universal akibat penuaan adalah waktu reaksi yang diperlukan untuk menerima, memproses, dan bereaksi terhadap perintah.</w:t>
      </w:r>
    </w:p>
    <w:p w:rsidR="00D70C1F" w:rsidRPr="00A359E3" w:rsidRDefault="00D70C1F" w:rsidP="00D70C1F">
      <w:pPr>
        <w:pStyle w:val="ListParagraph"/>
        <w:numPr>
          <w:ilvl w:val="0"/>
          <w:numId w:val="10"/>
        </w:numPr>
        <w:tabs>
          <w:tab w:val="left" w:pos="1134"/>
        </w:tabs>
        <w:spacing w:after="0" w:line="480" w:lineRule="auto"/>
        <w:ind w:hanging="11"/>
        <w:jc w:val="both"/>
        <w:rPr>
          <w:rFonts w:ascii="Times New Roman" w:hAnsi="Times New Roman"/>
          <w:sz w:val="24"/>
          <w:szCs w:val="24"/>
          <w:lang w:val="en-ID"/>
        </w:rPr>
      </w:pPr>
      <w:r w:rsidRPr="00A359E3">
        <w:rPr>
          <w:rFonts w:ascii="Times New Roman" w:hAnsi="Times New Roman"/>
          <w:sz w:val="24"/>
          <w:szCs w:val="24"/>
          <w:lang w:val="en-ID"/>
        </w:rPr>
        <w:t>Teori Psikososiologis</w:t>
      </w:r>
    </w:p>
    <w:p w:rsidR="00D70C1F" w:rsidRPr="00A359E3" w:rsidRDefault="00D70C1F" w:rsidP="00D70C1F">
      <w:pPr>
        <w:pStyle w:val="ListParagraph"/>
        <w:tabs>
          <w:tab w:val="left" w:pos="1134"/>
        </w:tabs>
        <w:spacing w:after="0" w:line="480" w:lineRule="auto"/>
        <w:ind w:left="1276" w:hanging="142"/>
        <w:jc w:val="both"/>
        <w:rPr>
          <w:rFonts w:ascii="Times New Roman" w:hAnsi="Times New Roman"/>
          <w:sz w:val="24"/>
          <w:szCs w:val="24"/>
          <w:lang w:val="en-ID"/>
        </w:rPr>
      </w:pPr>
      <w:r w:rsidRPr="00A359E3">
        <w:rPr>
          <w:rFonts w:ascii="Times New Roman" w:hAnsi="Times New Roman"/>
          <w:sz w:val="24"/>
          <w:szCs w:val="24"/>
          <w:lang w:val="en-ID"/>
        </w:rPr>
        <w:t>Perubahan sikap dan prilaku yang menyertai peningkatan usia, sebagai</w:t>
      </w:r>
    </w:p>
    <w:p w:rsidR="00D70C1F" w:rsidRPr="00A359E3" w:rsidRDefault="00D70C1F" w:rsidP="00D70C1F">
      <w:pPr>
        <w:pStyle w:val="ListParagraph"/>
        <w:tabs>
          <w:tab w:val="left" w:pos="1134"/>
        </w:tabs>
        <w:spacing w:after="0" w:line="480" w:lineRule="auto"/>
        <w:ind w:left="1276" w:hanging="142"/>
        <w:jc w:val="both"/>
        <w:rPr>
          <w:rFonts w:ascii="Times New Roman" w:hAnsi="Times New Roman"/>
          <w:sz w:val="24"/>
          <w:szCs w:val="24"/>
          <w:lang w:val="en-ID"/>
        </w:rPr>
      </w:pPr>
      <w:r w:rsidRPr="00A359E3">
        <w:rPr>
          <w:rFonts w:ascii="Times New Roman" w:hAnsi="Times New Roman"/>
          <w:sz w:val="24"/>
          <w:szCs w:val="24"/>
          <w:lang w:val="en-ID"/>
        </w:rPr>
        <w:t>lawan dari implikasi biologi pada kerusakan anatomis seperti :</w:t>
      </w:r>
    </w:p>
    <w:p w:rsidR="00D70C1F" w:rsidRPr="00A359E3" w:rsidRDefault="00D70C1F" w:rsidP="00D70C1F">
      <w:pPr>
        <w:pStyle w:val="ListParagraph"/>
        <w:numPr>
          <w:ilvl w:val="0"/>
          <w:numId w:val="11"/>
        </w:numPr>
        <w:autoSpaceDE w:val="0"/>
        <w:autoSpaceDN w:val="0"/>
        <w:adjustRightInd w:val="0"/>
        <w:spacing w:after="0" w:line="480" w:lineRule="auto"/>
        <w:ind w:left="1701" w:hanging="567"/>
        <w:jc w:val="both"/>
        <w:rPr>
          <w:rFonts w:ascii="Times New Roman" w:hAnsi="Times New Roman"/>
          <w:sz w:val="24"/>
          <w:szCs w:val="24"/>
          <w:lang w:val="en-ID"/>
        </w:rPr>
      </w:pPr>
      <w:r>
        <w:rPr>
          <w:rFonts w:ascii="Times New Roman" w:hAnsi="Times New Roman"/>
          <w:sz w:val="24"/>
          <w:szCs w:val="24"/>
          <w:lang w:val="en-ID"/>
        </w:rPr>
        <w:t xml:space="preserve">  </w:t>
      </w:r>
      <w:r w:rsidRPr="00A359E3">
        <w:rPr>
          <w:rFonts w:ascii="Times New Roman" w:hAnsi="Times New Roman"/>
          <w:sz w:val="24"/>
          <w:szCs w:val="24"/>
          <w:lang w:val="en-ID"/>
        </w:rPr>
        <w:t>Kepribadian</w:t>
      </w:r>
    </w:p>
    <w:p w:rsidR="00D70C1F" w:rsidRPr="00A359E3" w:rsidRDefault="00D70C1F" w:rsidP="00D70C1F">
      <w:pPr>
        <w:pStyle w:val="ListParagraph"/>
        <w:autoSpaceDE w:val="0"/>
        <w:autoSpaceDN w:val="0"/>
        <w:adjustRightInd w:val="0"/>
        <w:spacing w:after="0" w:line="480" w:lineRule="auto"/>
        <w:ind w:left="1560"/>
        <w:jc w:val="both"/>
        <w:rPr>
          <w:rFonts w:ascii="Times New Roman" w:hAnsi="Times New Roman"/>
          <w:sz w:val="24"/>
          <w:szCs w:val="24"/>
          <w:lang w:val="en-ID"/>
        </w:rPr>
      </w:pPr>
      <w:r w:rsidRPr="00A359E3">
        <w:rPr>
          <w:rFonts w:ascii="Times New Roman" w:hAnsi="Times New Roman"/>
          <w:sz w:val="24"/>
          <w:szCs w:val="24"/>
          <w:lang w:val="en-ID"/>
        </w:rPr>
        <w:t>Aspek-aspek pertumbuhan psikologis tanpa menggambarkan harapan atau luas spesifik lansia.</w:t>
      </w:r>
    </w:p>
    <w:p w:rsidR="00D70C1F" w:rsidRPr="00A359E3" w:rsidRDefault="00D70C1F" w:rsidP="00D70C1F">
      <w:pPr>
        <w:pStyle w:val="ListParagraph"/>
        <w:numPr>
          <w:ilvl w:val="0"/>
          <w:numId w:val="11"/>
        </w:numPr>
        <w:autoSpaceDE w:val="0"/>
        <w:autoSpaceDN w:val="0"/>
        <w:adjustRightInd w:val="0"/>
        <w:spacing w:after="0" w:line="480" w:lineRule="auto"/>
        <w:ind w:left="1560" w:hanging="426"/>
        <w:jc w:val="both"/>
        <w:rPr>
          <w:rFonts w:ascii="Times New Roman" w:hAnsi="Times New Roman"/>
          <w:sz w:val="24"/>
          <w:szCs w:val="24"/>
          <w:lang w:val="en-ID"/>
        </w:rPr>
      </w:pPr>
      <w:r>
        <w:rPr>
          <w:rFonts w:ascii="Times New Roman" w:hAnsi="Times New Roman"/>
          <w:sz w:val="24"/>
          <w:szCs w:val="24"/>
          <w:lang w:val="en-ID"/>
        </w:rPr>
        <w:t xml:space="preserve">   </w:t>
      </w:r>
      <w:r w:rsidRPr="00A359E3">
        <w:rPr>
          <w:rFonts w:ascii="Times New Roman" w:hAnsi="Times New Roman"/>
          <w:sz w:val="24"/>
          <w:szCs w:val="24"/>
          <w:lang w:val="en-ID"/>
        </w:rPr>
        <w:t>Tugas Perkembangan</w:t>
      </w:r>
    </w:p>
    <w:p w:rsidR="00D70C1F" w:rsidRPr="00A359E3" w:rsidRDefault="00D70C1F" w:rsidP="00D70C1F">
      <w:pPr>
        <w:pStyle w:val="ListParagraph"/>
        <w:autoSpaceDE w:val="0"/>
        <w:autoSpaceDN w:val="0"/>
        <w:adjustRightInd w:val="0"/>
        <w:spacing w:after="0" w:line="480" w:lineRule="auto"/>
        <w:ind w:left="1560"/>
        <w:jc w:val="both"/>
        <w:rPr>
          <w:rFonts w:ascii="Times New Roman" w:hAnsi="Times New Roman"/>
          <w:sz w:val="24"/>
          <w:szCs w:val="24"/>
          <w:lang w:val="en-ID"/>
        </w:rPr>
      </w:pPr>
      <w:r w:rsidRPr="00A359E3">
        <w:rPr>
          <w:rFonts w:ascii="Times New Roman" w:hAnsi="Times New Roman"/>
          <w:sz w:val="24"/>
          <w:szCs w:val="24"/>
          <w:lang w:val="en-ID"/>
        </w:rPr>
        <w:t>Aktivitas dan tantangan yag harus dipenuhi seseorang pada tahap tahap spesifik dalam hidupnya. Mampu melihat kehidupan seseorang sebagai kehidupan yang dijalani sebagai integritas.</w:t>
      </w:r>
    </w:p>
    <w:p w:rsidR="00D70C1F" w:rsidRPr="00A359E3" w:rsidRDefault="00D70C1F" w:rsidP="00D70C1F">
      <w:pPr>
        <w:pStyle w:val="ListParagraph"/>
        <w:numPr>
          <w:ilvl w:val="0"/>
          <w:numId w:val="11"/>
        </w:numPr>
        <w:tabs>
          <w:tab w:val="left" w:pos="1560"/>
        </w:tabs>
        <w:autoSpaceDE w:val="0"/>
        <w:autoSpaceDN w:val="0"/>
        <w:adjustRightInd w:val="0"/>
        <w:spacing w:after="0" w:line="480" w:lineRule="auto"/>
        <w:ind w:left="1134" w:firstLine="0"/>
        <w:jc w:val="both"/>
        <w:rPr>
          <w:rFonts w:ascii="Times New Roman" w:hAnsi="Times New Roman"/>
          <w:sz w:val="24"/>
          <w:szCs w:val="24"/>
          <w:lang w:val="en-ID"/>
        </w:rPr>
      </w:pPr>
      <w:r w:rsidRPr="00A359E3">
        <w:rPr>
          <w:rFonts w:ascii="Times New Roman" w:hAnsi="Times New Roman"/>
          <w:sz w:val="24"/>
          <w:szCs w:val="24"/>
          <w:lang w:val="en-ID"/>
        </w:rPr>
        <w:t>Disengagement</w:t>
      </w:r>
    </w:p>
    <w:p w:rsidR="00D70C1F" w:rsidRPr="00A359E3" w:rsidRDefault="00D70C1F" w:rsidP="00D70C1F">
      <w:pPr>
        <w:pStyle w:val="ListParagraph"/>
        <w:tabs>
          <w:tab w:val="left" w:pos="1560"/>
        </w:tabs>
        <w:autoSpaceDE w:val="0"/>
        <w:autoSpaceDN w:val="0"/>
        <w:adjustRightInd w:val="0"/>
        <w:spacing w:after="0" w:line="480" w:lineRule="auto"/>
        <w:ind w:left="1560"/>
        <w:jc w:val="both"/>
        <w:rPr>
          <w:rFonts w:ascii="Times New Roman" w:hAnsi="Times New Roman"/>
          <w:sz w:val="24"/>
          <w:szCs w:val="24"/>
          <w:lang w:val="en-ID"/>
        </w:rPr>
      </w:pPr>
      <w:r w:rsidRPr="00A359E3">
        <w:rPr>
          <w:rFonts w:ascii="Times New Roman" w:hAnsi="Times New Roman"/>
          <w:sz w:val="24"/>
          <w:szCs w:val="24"/>
          <w:lang w:val="en-ID"/>
        </w:rPr>
        <w:t>Teori ini menggambarkan tentang proses penarikan diri oleh lansia dari peran bermasyarakat dantanggung jawabnya.</w:t>
      </w:r>
    </w:p>
    <w:p w:rsidR="00D70C1F" w:rsidRPr="00A359E3" w:rsidRDefault="00D70C1F" w:rsidP="00D70C1F">
      <w:pPr>
        <w:pStyle w:val="ListParagraph"/>
        <w:numPr>
          <w:ilvl w:val="0"/>
          <w:numId w:val="11"/>
        </w:numPr>
        <w:tabs>
          <w:tab w:val="left" w:pos="1560"/>
        </w:tabs>
        <w:autoSpaceDE w:val="0"/>
        <w:autoSpaceDN w:val="0"/>
        <w:adjustRightInd w:val="0"/>
        <w:spacing w:after="0" w:line="480" w:lineRule="auto"/>
        <w:ind w:firstLine="414"/>
        <w:jc w:val="both"/>
        <w:rPr>
          <w:rFonts w:ascii="Times New Roman" w:hAnsi="Times New Roman"/>
          <w:sz w:val="24"/>
          <w:szCs w:val="24"/>
          <w:lang w:val="en-ID"/>
        </w:rPr>
      </w:pPr>
      <w:r w:rsidRPr="00A359E3">
        <w:rPr>
          <w:rFonts w:ascii="Times New Roman" w:hAnsi="Times New Roman"/>
          <w:sz w:val="24"/>
          <w:szCs w:val="24"/>
          <w:lang w:val="en-ID"/>
        </w:rPr>
        <w:t>Aktivitas</w:t>
      </w:r>
    </w:p>
    <w:p w:rsidR="00D70C1F" w:rsidRPr="00A359E3" w:rsidRDefault="00D70C1F" w:rsidP="00D70C1F">
      <w:pPr>
        <w:pStyle w:val="ListParagraph"/>
        <w:tabs>
          <w:tab w:val="left" w:pos="1560"/>
        </w:tabs>
        <w:autoSpaceDE w:val="0"/>
        <w:autoSpaceDN w:val="0"/>
        <w:adjustRightInd w:val="0"/>
        <w:spacing w:after="0" w:line="480" w:lineRule="auto"/>
        <w:ind w:left="1560"/>
        <w:jc w:val="both"/>
        <w:rPr>
          <w:rFonts w:ascii="Times New Roman" w:hAnsi="Times New Roman"/>
          <w:sz w:val="24"/>
          <w:szCs w:val="24"/>
          <w:lang w:val="en-ID"/>
        </w:rPr>
      </w:pPr>
      <w:r w:rsidRPr="00A359E3">
        <w:rPr>
          <w:rFonts w:ascii="Times New Roman" w:hAnsi="Times New Roman"/>
          <w:sz w:val="24"/>
          <w:szCs w:val="24"/>
          <w:lang w:val="en-ID"/>
        </w:rPr>
        <w:t>Teori ini berbicara tentang pentingnya tetap aktif secara sosial sebagai alat untuk penyesuaian diri yang sehat pada lansia.</w:t>
      </w:r>
    </w:p>
    <w:p w:rsidR="00D70C1F" w:rsidRPr="00A359E3" w:rsidRDefault="00D70C1F" w:rsidP="00D70C1F">
      <w:pPr>
        <w:pStyle w:val="ListParagraph"/>
        <w:numPr>
          <w:ilvl w:val="0"/>
          <w:numId w:val="11"/>
        </w:numPr>
        <w:tabs>
          <w:tab w:val="left" w:pos="1560"/>
        </w:tabs>
        <w:autoSpaceDE w:val="0"/>
        <w:autoSpaceDN w:val="0"/>
        <w:adjustRightInd w:val="0"/>
        <w:spacing w:after="0" w:line="480" w:lineRule="auto"/>
        <w:ind w:firstLine="414"/>
        <w:jc w:val="both"/>
        <w:rPr>
          <w:rFonts w:ascii="Times New Roman" w:hAnsi="Times New Roman"/>
          <w:sz w:val="24"/>
          <w:szCs w:val="24"/>
          <w:lang w:val="en-ID"/>
        </w:rPr>
      </w:pPr>
      <w:r w:rsidRPr="00A359E3">
        <w:rPr>
          <w:rFonts w:ascii="Times New Roman" w:hAnsi="Times New Roman"/>
          <w:sz w:val="24"/>
          <w:szCs w:val="24"/>
          <w:lang w:val="en-ID"/>
        </w:rPr>
        <w:t>Kontinuitas</w:t>
      </w:r>
    </w:p>
    <w:p w:rsidR="00D70C1F" w:rsidRPr="00A359E3" w:rsidRDefault="00D70C1F" w:rsidP="00D70C1F">
      <w:pPr>
        <w:pStyle w:val="ListParagraph"/>
        <w:tabs>
          <w:tab w:val="left" w:pos="1560"/>
        </w:tabs>
        <w:autoSpaceDE w:val="0"/>
        <w:autoSpaceDN w:val="0"/>
        <w:adjustRightInd w:val="0"/>
        <w:spacing w:after="0" w:line="480" w:lineRule="auto"/>
        <w:ind w:left="1560"/>
        <w:jc w:val="both"/>
        <w:rPr>
          <w:rFonts w:ascii="Times New Roman" w:hAnsi="Times New Roman"/>
          <w:sz w:val="24"/>
          <w:szCs w:val="24"/>
          <w:lang w:val="en-ID"/>
        </w:rPr>
      </w:pPr>
      <w:r w:rsidRPr="00A359E3">
        <w:rPr>
          <w:rFonts w:ascii="Times New Roman" w:hAnsi="Times New Roman"/>
          <w:sz w:val="24"/>
          <w:szCs w:val="24"/>
          <w:lang w:val="en-ID"/>
        </w:rPr>
        <w:t>Teori ini bericara tentang penekanan koping kepribadian pada individu lansia.</w:t>
      </w:r>
    </w:p>
    <w:p w:rsidR="00D70C1F" w:rsidRPr="00A359E3" w:rsidRDefault="00D70C1F" w:rsidP="00D70C1F">
      <w:pPr>
        <w:autoSpaceDE w:val="0"/>
        <w:autoSpaceDN w:val="0"/>
        <w:adjustRightInd w:val="0"/>
        <w:spacing w:after="0" w:line="480" w:lineRule="auto"/>
        <w:ind w:left="720" w:firstLine="556"/>
        <w:jc w:val="both"/>
        <w:rPr>
          <w:rFonts w:ascii="Times New Roman" w:hAnsi="Times New Roman" w:cs="Times New Roman"/>
          <w:sz w:val="24"/>
          <w:szCs w:val="24"/>
          <w:lang w:val="en-ID"/>
        </w:rPr>
      </w:pPr>
      <w:r w:rsidRPr="00A359E3">
        <w:rPr>
          <w:rFonts w:ascii="Times New Roman" w:hAnsi="Times New Roman" w:cs="Times New Roman"/>
          <w:sz w:val="24"/>
          <w:szCs w:val="24"/>
          <w:lang w:val="en-ID"/>
        </w:rPr>
        <w:lastRenderedPageBreak/>
        <w:t>Menurut Sudoyo (2007), suatu teori mengenai penuaan dapat dikatakan valid apabila ia dapat memenuhi tiga kriteria umum berikut : teori yang dikemukakan tersebut harus terjadi secara umum, proses yang dimaksud pada teori itu harus terjadi secara progresif seiring dengan berjalannya waktu dan proses yang terjadi harus menghasilkan perubahan yang menyebabkan disfungsi organ dan menyebabkan kegagalan suatu organ atau sistem tubuh tertentu.</w:t>
      </w:r>
    </w:p>
    <w:p w:rsidR="00D70C1F" w:rsidRPr="00A359E3" w:rsidRDefault="00D70C1F" w:rsidP="00D70C1F">
      <w:pPr>
        <w:autoSpaceDE w:val="0"/>
        <w:autoSpaceDN w:val="0"/>
        <w:adjustRightInd w:val="0"/>
        <w:spacing w:after="0" w:line="480" w:lineRule="auto"/>
        <w:ind w:left="720" w:firstLine="556"/>
        <w:jc w:val="both"/>
        <w:rPr>
          <w:rFonts w:ascii="Times New Roman" w:hAnsi="Times New Roman" w:cs="Times New Roman"/>
          <w:sz w:val="24"/>
          <w:szCs w:val="24"/>
          <w:lang w:val="en-ID"/>
        </w:rPr>
      </w:pPr>
      <w:r w:rsidRPr="00A359E3">
        <w:rPr>
          <w:rFonts w:ascii="Times New Roman" w:hAnsi="Times New Roman" w:cs="Times New Roman"/>
          <w:sz w:val="24"/>
          <w:szCs w:val="24"/>
          <w:lang w:val="en-ID"/>
        </w:rPr>
        <w:t>Beberapa terori proses menua menurut Sudoyo (2007), antara lain:</w:t>
      </w:r>
    </w:p>
    <w:p w:rsidR="00D70C1F" w:rsidRPr="00A359E3" w:rsidRDefault="00D70C1F" w:rsidP="00D70C1F">
      <w:pPr>
        <w:pStyle w:val="ListParagraph"/>
        <w:numPr>
          <w:ilvl w:val="0"/>
          <w:numId w:val="12"/>
        </w:numPr>
        <w:autoSpaceDE w:val="0"/>
        <w:autoSpaceDN w:val="0"/>
        <w:adjustRightInd w:val="0"/>
        <w:spacing w:after="0" w:line="480" w:lineRule="auto"/>
        <w:ind w:left="1134" w:hanging="425"/>
        <w:rPr>
          <w:rFonts w:ascii="Times New Roman" w:hAnsi="Times New Roman"/>
          <w:sz w:val="24"/>
          <w:szCs w:val="24"/>
          <w:lang w:val="en-ID"/>
        </w:rPr>
      </w:pPr>
      <w:r w:rsidRPr="00A359E3">
        <w:rPr>
          <w:rFonts w:ascii="Times New Roman" w:hAnsi="Times New Roman"/>
          <w:sz w:val="24"/>
          <w:szCs w:val="24"/>
          <w:lang w:val="en-ID"/>
        </w:rPr>
        <w:t>Teori Radikal Bebas</w:t>
      </w:r>
    </w:p>
    <w:p w:rsidR="00D70C1F" w:rsidRPr="00A359E3" w:rsidRDefault="00D70C1F" w:rsidP="00D70C1F">
      <w:pPr>
        <w:pStyle w:val="ListParagraph"/>
        <w:autoSpaceDE w:val="0"/>
        <w:autoSpaceDN w:val="0"/>
        <w:adjustRightInd w:val="0"/>
        <w:spacing w:after="0" w:line="480" w:lineRule="auto"/>
        <w:ind w:left="1134"/>
        <w:jc w:val="both"/>
        <w:rPr>
          <w:rFonts w:ascii="Times New Roman" w:hAnsi="Times New Roman"/>
          <w:sz w:val="24"/>
          <w:szCs w:val="24"/>
          <w:lang w:val="en-ID"/>
        </w:rPr>
      </w:pPr>
      <w:r w:rsidRPr="00A359E3">
        <w:rPr>
          <w:rFonts w:ascii="Times New Roman" w:hAnsi="Times New Roman"/>
          <w:sz w:val="24"/>
          <w:szCs w:val="24"/>
          <w:lang w:val="en-ID"/>
        </w:rPr>
        <w:t>Teori ini menyebutkan bahwa produk hasil metabolisme oksidatif yang sangat reaktif (radikal bebas) sangat bereaksi dengan berbagai komponen penting seluler. Termasuk protein, DNA, dan lipid. Menjadi molekul-molekul yang tidak berfungsi namun bertahan lama dan mengganggu fungsi sel lainnya. Teori radikal bebas diperkenalkan pertama kali oleh Denham Harman paa tahun 1956, yang menyatakan bahwa proses menua normal merupakan akibat kerusakan jaringan oleh radikal bebas. Dan bila kadarnya melebihi kosentarasi ambang maka mereka akan berkontribusi pada perubahan-perubahan yang sering kali dikaitkan dengan penuaan.</w:t>
      </w:r>
    </w:p>
    <w:p w:rsidR="00D70C1F" w:rsidRPr="00A359E3" w:rsidRDefault="00D70C1F" w:rsidP="00D70C1F">
      <w:pPr>
        <w:pStyle w:val="ListParagraph"/>
        <w:numPr>
          <w:ilvl w:val="0"/>
          <w:numId w:val="12"/>
        </w:numPr>
        <w:autoSpaceDE w:val="0"/>
        <w:autoSpaceDN w:val="0"/>
        <w:adjustRightInd w:val="0"/>
        <w:spacing w:after="0" w:line="480" w:lineRule="auto"/>
        <w:ind w:left="1134" w:hanging="425"/>
        <w:rPr>
          <w:rFonts w:ascii="Times New Roman" w:hAnsi="Times New Roman"/>
          <w:sz w:val="24"/>
          <w:szCs w:val="24"/>
          <w:lang w:val="en-ID"/>
        </w:rPr>
      </w:pPr>
      <w:r w:rsidRPr="00A359E3">
        <w:rPr>
          <w:rFonts w:ascii="Times New Roman" w:hAnsi="Times New Roman"/>
          <w:sz w:val="24"/>
          <w:szCs w:val="24"/>
          <w:lang w:val="en-ID"/>
        </w:rPr>
        <w:t>Teori Glikosilasi</w:t>
      </w:r>
    </w:p>
    <w:p w:rsidR="00D70C1F" w:rsidRPr="00A359E3" w:rsidRDefault="00D70C1F" w:rsidP="00D70C1F">
      <w:pPr>
        <w:pStyle w:val="ListParagraph"/>
        <w:autoSpaceDE w:val="0"/>
        <w:autoSpaceDN w:val="0"/>
        <w:adjustRightInd w:val="0"/>
        <w:spacing w:after="0" w:line="480" w:lineRule="auto"/>
        <w:ind w:left="1134"/>
        <w:jc w:val="both"/>
        <w:rPr>
          <w:rFonts w:ascii="Times New Roman" w:hAnsi="Times New Roman"/>
          <w:sz w:val="24"/>
          <w:szCs w:val="24"/>
          <w:lang w:val="en-ID"/>
        </w:rPr>
      </w:pPr>
      <w:r w:rsidRPr="00A359E3">
        <w:rPr>
          <w:rFonts w:ascii="Times New Roman" w:hAnsi="Times New Roman"/>
          <w:sz w:val="24"/>
          <w:szCs w:val="24"/>
          <w:lang w:val="en-ID"/>
        </w:rPr>
        <w:t xml:space="preserve">Teori ini menyatakan bahwa proses glikosilasi non-enzimatik yang menghasilkan pertautan glukosa-protein yang disebut sebagai </w:t>
      </w:r>
      <w:r w:rsidRPr="00A359E3">
        <w:rPr>
          <w:rFonts w:ascii="Times New Roman" w:hAnsi="Times New Roman"/>
          <w:i/>
          <w:iCs/>
          <w:sz w:val="24"/>
          <w:szCs w:val="24"/>
          <w:lang w:val="en-ID"/>
        </w:rPr>
        <w:t xml:space="preserve">advanced glycation end products </w:t>
      </w:r>
      <w:r w:rsidRPr="00A359E3">
        <w:rPr>
          <w:rFonts w:ascii="Times New Roman" w:hAnsi="Times New Roman"/>
          <w:sz w:val="24"/>
          <w:szCs w:val="24"/>
          <w:lang w:val="en-ID"/>
        </w:rPr>
        <w:t xml:space="preserve">(AGEs) dapat menyebabkan </w:t>
      </w:r>
      <w:r w:rsidRPr="00A359E3">
        <w:rPr>
          <w:rFonts w:ascii="Times New Roman" w:hAnsi="Times New Roman"/>
          <w:sz w:val="24"/>
          <w:szCs w:val="24"/>
          <w:lang w:val="en-ID"/>
        </w:rPr>
        <w:lastRenderedPageBreak/>
        <w:t>penumpukan protein dan makromolekul lain termodifikasi sehingga terjadi disfungsi pada manusia yang menua.</w:t>
      </w:r>
    </w:p>
    <w:p w:rsidR="00D70C1F" w:rsidRPr="00A359E3" w:rsidRDefault="00D70C1F" w:rsidP="00D70C1F">
      <w:pPr>
        <w:pStyle w:val="ListParagraph"/>
        <w:numPr>
          <w:ilvl w:val="0"/>
          <w:numId w:val="12"/>
        </w:numPr>
        <w:autoSpaceDE w:val="0"/>
        <w:autoSpaceDN w:val="0"/>
        <w:adjustRightInd w:val="0"/>
        <w:spacing w:after="0" w:line="480" w:lineRule="auto"/>
        <w:ind w:left="1134" w:hanging="425"/>
        <w:rPr>
          <w:rFonts w:ascii="Times New Roman" w:hAnsi="Times New Roman"/>
          <w:sz w:val="24"/>
          <w:szCs w:val="24"/>
          <w:lang w:val="en-ID"/>
        </w:rPr>
      </w:pPr>
      <w:r w:rsidRPr="00A359E3">
        <w:rPr>
          <w:rFonts w:ascii="Times New Roman" w:hAnsi="Times New Roman"/>
          <w:sz w:val="24"/>
          <w:szCs w:val="24"/>
          <w:lang w:val="en-ID"/>
        </w:rPr>
        <w:t>DNA Repair</w:t>
      </w:r>
    </w:p>
    <w:p w:rsidR="00D70C1F" w:rsidRPr="00A359E3" w:rsidRDefault="00D70C1F" w:rsidP="00D70C1F">
      <w:pPr>
        <w:pStyle w:val="ListParagraph"/>
        <w:autoSpaceDE w:val="0"/>
        <w:autoSpaceDN w:val="0"/>
        <w:adjustRightInd w:val="0"/>
        <w:spacing w:after="0" w:line="480" w:lineRule="auto"/>
        <w:ind w:left="1134"/>
        <w:jc w:val="both"/>
        <w:rPr>
          <w:rFonts w:ascii="Times New Roman" w:hAnsi="Times New Roman"/>
          <w:sz w:val="24"/>
          <w:szCs w:val="24"/>
          <w:lang w:val="en-ID"/>
        </w:rPr>
      </w:pPr>
      <w:r w:rsidRPr="00A359E3">
        <w:rPr>
          <w:rFonts w:ascii="Times New Roman" w:hAnsi="Times New Roman"/>
          <w:sz w:val="24"/>
          <w:szCs w:val="24"/>
          <w:lang w:val="en-ID"/>
        </w:rPr>
        <w:t>Teori ini dikemukakan oleh Hart dan Setlow (2009), teori ini menyatakan bahwa adanya perbedaan pola laju perbaikan kerusakan DNA yang diinduksi sinar ultraviolet (UV) pada berbagai fibrolas pada spesies yang mempunyai umur maksimum terpanjang menunjukan laju DNA repair terbesar.</w:t>
      </w:r>
    </w:p>
    <w:p w:rsidR="00D70C1F" w:rsidRPr="00A359E3" w:rsidRDefault="00D70C1F" w:rsidP="00D70C1F">
      <w:pPr>
        <w:autoSpaceDE w:val="0"/>
        <w:autoSpaceDN w:val="0"/>
        <w:adjustRightInd w:val="0"/>
        <w:spacing w:after="0" w:line="480" w:lineRule="auto"/>
        <w:rPr>
          <w:rFonts w:ascii="Times New Roman" w:hAnsi="Times New Roman" w:cs="Times New Roman"/>
          <w:b/>
          <w:bCs/>
          <w:sz w:val="24"/>
          <w:szCs w:val="24"/>
          <w:lang w:val="en-ID"/>
        </w:rPr>
      </w:pPr>
      <w:r>
        <w:rPr>
          <w:rFonts w:ascii="Times New Roman" w:hAnsi="Times New Roman" w:cs="Times New Roman"/>
          <w:b/>
          <w:bCs/>
          <w:sz w:val="24"/>
          <w:szCs w:val="24"/>
          <w:lang w:val="en-ID"/>
        </w:rPr>
        <w:t xml:space="preserve">2.1.5 </w:t>
      </w:r>
      <w:r>
        <w:rPr>
          <w:rFonts w:ascii="Times New Roman" w:hAnsi="Times New Roman" w:cs="Times New Roman"/>
          <w:b/>
          <w:bCs/>
          <w:sz w:val="24"/>
          <w:szCs w:val="24"/>
          <w:lang w:val="en-ID"/>
        </w:rPr>
        <w:tab/>
      </w:r>
      <w:r w:rsidRPr="00A359E3">
        <w:rPr>
          <w:rFonts w:ascii="Times New Roman" w:hAnsi="Times New Roman" w:cs="Times New Roman"/>
          <w:b/>
          <w:bCs/>
          <w:sz w:val="24"/>
          <w:szCs w:val="24"/>
          <w:lang w:val="en-ID"/>
        </w:rPr>
        <w:t>Proses Menua</w:t>
      </w:r>
    </w:p>
    <w:p w:rsidR="00D70C1F" w:rsidRPr="00A359E3" w:rsidRDefault="00D70C1F" w:rsidP="00D70C1F">
      <w:pPr>
        <w:autoSpaceDE w:val="0"/>
        <w:autoSpaceDN w:val="0"/>
        <w:adjustRightInd w:val="0"/>
        <w:spacing w:after="0" w:line="480" w:lineRule="auto"/>
        <w:ind w:left="709" w:firstLine="709"/>
        <w:jc w:val="both"/>
        <w:rPr>
          <w:rFonts w:ascii="Times New Roman" w:hAnsi="Times New Roman" w:cs="Times New Roman"/>
          <w:sz w:val="24"/>
          <w:szCs w:val="24"/>
          <w:lang w:val="en-ID"/>
        </w:rPr>
      </w:pPr>
      <w:r w:rsidRPr="00A359E3">
        <w:rPr>
          <w:rFonts w:ascii="Times New Roman" w:hAnsi="Times New Roman" w:cs="Times New Roman"/>
          <w:sz w:val="24"/>
          <w:szCs w:val="24"/>
          <w:lang w:val="en-ID"/>
        </w:rPr>
        <w:t>Proses menua merupakan proses yang terus-menerus (berlanjut) secara alamiah. Dimulai sejak lahir dan umumnya dialami pada semua makhluk hidup. Menurut Constantinides dalam Aspiani (2014), menua (menjadi tua) adalah suatu proses menghilangnya secara perlahan-lahan kemampuan jaringan untuk memperbaiki diri/ mengganti dan mempertahankan fungsi normalnya sehingga tidak dapat bertahan terhadap infeksi dan memperbaiki kerusakan yang diderita.</w:t>
      </w:r>
    </w:p>
    <w:p w:rsidR="00D70C1F" w:rsidRPr="00A359E3" w:rsidRDefault="00D70C1F" w:rsidP="00D70C1F">
      <w:pPr>
        <w:autoSpaceDE w:val="0"/>
        <w:autoSpaceDN w:val="0"/>
        <w:adjustRightInd w:val="0"/>
        <w:spacing w:after="0" w:line="480" w:lineRule="auto"/>
        <w:ind w:left="709" w:firstLine="709"/>
        <w:jc w:val="both"/>
        <w:rPr>
          <w:rFonts w:ascii="Times New Roman" w:hAnsi="Times New Roman" w:cs="Times New Roman"/>
          <w:sz w:val="24"/>
          <w:szCs w:val="24"/>
          <w:lang w:val="en-ID"/>
        </w:rPr>
      </w:pPr>
      <w:r w:rsidRPr="00A359E3">
        <w:rPr>
          <w:rFonts w:ascii="Times New Roman" w:hAnsi="Times New Roman" w:cs="Times New Roman"/>
          <w:sz w:val="24"/>
          <w:szCs w:val="24"/>
          <w:lang w:val="en-ID"/>
        </w:rPr>
        <w:t>Menua bukanlah suatu penyakit tetapi merupakan daya tahan tubuh dalam menghadapi rangsangan dari dalam maupun luar tubuh. Proses menua sudah berlangsung sejak seseorang mencapai usia dewasa (Aspiani, 2014).</w:t>
      </w:r>
    </w:p>
    <w:p w:rsidR="00D70C1F" w:rsidRPr="00A359E3" w:rsidRDefault="00D70C1F" w:rsidP="00D70C1F">
      <w:pPr>
        <w:autoSpaceDE w:val="0"/>
        <w:autoSpaceDN w:val="0"/>
        <w:adjustRightInd w:val="0"/>
        <w:spacing w:after="0" w:line="480" w:lineRule="auto"/>
        <w:ind w:left="709" w:firstLine="709"/>
        <w:jc w:val="both"/>
        <w:rPr>
          <w:rFonts w:ascii="Times New Roman" w:hAnsi="Times New Roman" w:cs="Times New Roman"/>
          <w:sz w:val="24"/>
          <w:szCs w:val="24"/>
          <w:lang w:val="en-ID"/>
        </w:rPr>
      </w:pPr>
      <w:r w:rsidRPr="00A359E3">
        <w:rPr>
          <w:rFonts w:ascii="Times New Roman" w:hAnsi="Times New Roman" w:cs="Times New Roman"/>
          <w:sz w:val="24"/>
          <w:szCs w:val="24"/>
          <w:lang w:val="en-ID"/>
        </w:rPr>
        <w:t xml:space="preserve">Tahap dewasa merupakan tahap tubuh mencapai titik perkembangan yang maksimal. Setelah itu tubuh mulai menyusut dikarenakan berkurangnya jumlah sel-sel yang ada di dalam tubuh. </w:t>
      </w:r>
      <w:r w:rsidRPr="00A359E3">
        <w:rPr>
          <w:rFonts w:ascii="Times New Roman" w:hAnsi="Times New Roman" w:cs="Times New Roman"/>
          <w:sz w:val="24"/>
          <w:szCs w:val="24"/>
          <w:lang w:val="en-ID"/>
        </w:rPr>
        <w:lastRenderedPageBreak/>
        <w:t>Sebagai akibatnya, tubuh juga akan mengalami penurunan fungsi secara perlahan-lahan. Itulah yang dikatakan proses penuaan (Maryam dkk, 2010).</w:t>
      </w:r>
    </w:p>
    <w:p w:rsidR="00D70C1F" w:rsidRPr="00A359E3" w:rsidRDefault="00D70C1F" w:rsidP="00D70C1F">
      <w:pPr>
        <w:autoSpaceDE w:val="0"/>
        <w:autoSpaceDN w:val="0"/>
        <w:adjustRightInd w:val="0"/>
        <w:spacing w:after="0" w:line="480" w:lineRule="auto"/>
        <w:ind w:left="709" w:firstLine="709"/>
        <w:jc w:val="both"/>
        <w:rPr>
          <w:rFonts w:ascii="Times New Roman" w:hAnsi="Times New Roman" w:cs="Times New Roman"/>
          <w:sz w:val="24"/>
          <w:szCs w:val="24"/>
          <w:lang w:val="en-ID"/>
        </w:rPr>
      </w:pPr>
      <w:r w:rsidRPr="00A359E3">
        <w:rPr>
          <w:rFonts w:ascii="Times New Roman" w:hAnsi="Times New Roman" w:cs="Times New Roman"/>
          <w:sz w:val="24"/>
          <w:szCs w:val="24"/>
          <w:lang w:val="en-ID"/>
        </w:rPr>
        <w:t>Proses penuaan dipengaruhi oleh dua faktor. Pertama, faktor genetik, yang melibatkan perbaikan DNA, respons terhadap stres, dan pertahanan terhadap antioksidan. Kedua, faktor lingkungan, yang meliputi pemasukan kalori, berbagai macam penyakit, dan stres dari luar, misalnya radiasi atau bahan-bahan kimia. Faktor tersebut akan mempengaruhi aktivitas metabolisme sel yang akan menyebabkan terjadinya stres oksidasi sehigga terjadi kerusakan pada sel yang menyebabkan terjadinya proses penuaan (Sunaryo dkk, 2016).</w:t>
      </w:r>
    </w:p>
    <w:p w:rsidR="00D70C1F" w:rsidRPr="00A359E3" w:rsidRDefault="00D70C1F" w:rsidP="00D70C1F">
      <w:pPr>
        <w:pStyle w:val="ListParagraph"/>
        <w:numPr>
          <w:ilvl w:val="2"/>
          <w:numId w:val="16"/>
        </w:numPr>
        <w:autoSpaceDE w:val="0"/>
        <w:autoSpaceDN w:val="0"/>
        <w:adjustRightInd w:val="0"/>
        <w:spacing w:after="0" w:line="480" w:lineRule="auto"/>
        <w:jc w:val="both"/>
        <w:rPr>
          <w:rFonts w:ascii="Times New Roman" w:hAnsi="Times New Roman"/>
          <w:b/>
          <w:bCs/>
          <w:sz w:val="24"/>
          <w:szCs w:val="24"/>
          <w:lang w:val="en-ID"/>
        </w:rPr>
      </w:pPr>
      <w:r w:rsidRPr="00A359E3">
        <w:rPr>
          <w:rFonts w:ascii="Times New Roman" w:hAnsi="Times New Roman"/>
          <w:b/>
          <w:bCs/>
          <w:sz w:val="24"/>
          <w:szCs w:val="24"/>
          <w:lang w:val="en-ID"/>
        </w:rPr>
        <w:t>Perubahan Yang Terjadi Pada Lansia</w:t>
      </w:r>
    </w:p>
    <w:p w:rsidR="00D70C1F" w:rsidRPr="00A359E3" w:rsidRDefault="00D70C1F" w:rsidP="00D70C1F">
      <w:pPr>
        <w:pStyle w:val="ListParagraph"/>
        <w:autoSpaceDE w:val="0"/>
        <w:autoSpaceDN w:val="0"/>
        <w:adjustRightInd w:val="0"/>
        <w:spacing w:after="0" w:line="480" w:lineRule="auto"/>
        <w:jc w:val="both"/>
        <w:rPr>
          <w:rFonts w:ascii="Times New Roman" w:hAnsi="Times New Roman"/>
          <w:sz w:val="24"/>
          <w:szCs w:val="24"/>
          <w:lang w:val="en-ID"/>
        </w:rPr>
      </w:pPr>
      <w:r w:rsidRPr="00A359E3">
        <w:rPr>
          <w:rFonts w:ascii="Times New Roman" w:hAnsi="Times New Roman"/>
          <w:sz w:val="24"/>
          <w:szCs w:val="24"/>
          <w:lang w:val="en-ID"/>
        </w:rPr>
        <w:t xml:space="preserve">Perubahan </w:t>
      </w:r>
      <w:r w:rsidRPr="008C110F">
        <w:rPr>
          <w:rFonts w:ascii="TimesNewRomanPSMT" w:eastAsia="TimesNewRomanPSMT" w:hAnsi="Times New Roman" w:cs="TimesNewRomanPSMT" w:hint="eastAsia"/>
          <w:sz w:val="24"/>
          <w:szCs w:val="24"/>
          <w:lang w:val="en-ID"/>
        </w:rPr>
        <w:t>–</w:t>
      </w:r>
      <w:r w:rsidRPr="008C110F">
        <w:rPr>
          <w:rFonts w:ascii="TimesNewRomanPSMT" w:eastAsia="TimesNewRomanPSMT" w:hAnsi="Times New Roman" w:cs="TimesNewRomanPSMT"/>
          <w:sz w:val="24"/>
          <w:szCs w:val="24"/>
          <w:lang w:val="en-ID"/>
        </w:rPr>
        <w:t xml:space="preserve"> </w:t>
      </w:r>
      <w:r w:rsidRPr="00A359E3">
        <w:rPr>
          <w:rFonts w:ascii="Times New Roman" w:hAnsi="Times New Roman"/>
          <w:sz w:val="24"/>
          <w:szCs w:val="24"/>
          <w:lang w:val="en-ID"/>
        </w:rPr>
        <w:t>perubahan yang lazim terjadi pada lansia adalah :</w:t>
      </w:r>
    </w:p>
    <w:p w:rsidR="00D70C1F" w:rsidRPr="00A359E3" w:rsidRDefault="00D70C1F" w:rsidP="00D70C1F">
      <w:pPr>
        <w:pStyle w:val="ListParagraph"/>
        <w:numPr>
          <w:ilvl w:val="0"/>
          <w:numId w:val="13"/>
        </w:numPr>
        <w:autoSpaceDE w:val="0"/>
        <w:autoSpaceDN w:val="0"/>
        <w:adjustRightInd w:val="0"/>
        <w:spacing w:after="0" w:line="480" w:lineRule="auto"/>
        <w:ind w:left="1134" w:hanging="414"/>
        <w:jc w:val="both"/>
        <w:rPr>
          <w:rFonts w:ascii="Times New Roman" w:hAnsi="Times New Roman"/>
          <w:b/>
          <w:bCs/>
          <w:sz w:val="24"/>
          <w:szCs w:val="24"/>
          <w:lang w:val="en-ID"/>
        </w:rPr>
      </w:pPr>
      <w:r w:rsidRPr="00A359E3">
        <w:rPr>
          <w:rFonts w:ascii="Times New Roman" w:hAnsi="Times New Roman"/>
          <w:sz w:val="24"/>
          <w:szCs w:val="24"/>
          <w:lang w:val="en-ID"/>
        </w:rPr>
        <w:t>Perubahan pada kondisi fisik</w:t>
      </w:r>
    </w:p>
    <w:p w:rsidR="00D70C1F" w:rsidRPr="00A359E3" w:rsidRDefault="00D70C1F" w:rsidP="00D70C1F">
      <w:pPr>
        <w:pStyle w:val="ListParagraph"/>
        <w:autoSpaceDE w:val="0"/>
        <w:autoSpaceDN w:val="0"/>
        <w:adjustRightInd w:val="0"/>
        <w:spacing w:after="0" w:line="480" w:lineRule="auto"/>
        <w:ind w:left="1134"/>
        <w:jc w:val="both"/>
        <w:rPr>
          <w:rFonts w:ascii="Times New Roman" w:hAnsi="Times New Roman"/>
          <w:sz w:val="24"/>
          <w:szCs w:val="24"/>
          <w:lang w:val="en-ID"/>
        </w:rPr>
      </w:pPr>
      <w:r w:rsidRPr="00A359E3">
        <w:rPr>
          <w:rFonts w:ascii="Times New Roman" w:hAnsi="Times New Roman"/>
          <w:sz w:val="24"/>
          <w:szCs w:val="24"/>
          <w:lang w:val="en-ID"/>
        </w:rPr>
        <w:t>Menurut Maryam, dkk (2010) dan Stanley (2007), perubahan fisik pada lansia meliputi, yaitu :</w:t>
      </w:r>
    </w:p>
    <w:p w:rsidR="00D70C1F" w:rsidRPr="00A359E3" w:rsidRDefault="00D70C1F" w:rsidP="00D70C1F">
      <w:pPr>
        <w:pStyle w:val="ListParagraph"/>
        <w:numPr>
          <w:ilvl w:val="0"/>
          <w:numId w:val="14"/>
        </w:numPr>
        <w:autoSpaceDE w:val="0"/>
        <w:autoSpaceDN w:val="0"/>
        <w:adjustRightInd w:val="0"/>
        <w:spacing w:after="0" w:line="480" w:lineRule="auto"/>
        <w:jc w:val="both"/>
        <w:rPr>
          <w:rFonts w:ascii="Times New Roman" w:hAnsi="Times New Roman"/>
          <w:sz w:val="24"/>
          <w:szCs w:val="24"/>
          <w:lang w:val="en-ID"/>
        </w:rPr>
      </w:pPr>
      <w:r>
        <w:rPr>
          <w:rFonts w:ascii="Times New Roman" w:hAnsi="Times New Roman"/>
          <w:sz w:val="24"/>
          <w:szCs w:val="24"/>
          <w:lang w:val="en-ID"/>
        </w:rPr>
        <w:t xml:space="preserve"> </w:t>
      </w:r>
      <w:r w:rsidRPr="00A359E3">
        <w:rPr>
          <w:rFonts w:ascii="Times New Roman" w:hAnsi="Times New Roman"/>
          <w:sz w:val="24"/>
          <w:szCs w:val="24"/>
          <w:lang w:val="en-ID"/>
        </w:rPr>
        <w:t>Sel</w:t>
      </w:r>
    </w:p>
    <w:p w:rsidR="00D70C1F" w:rsidRPr="00A359E3" w:rsidRDefault="00D70C1F" w:rsidP="00D70C1F">
      <w:pPr>
        <w:pStyle w:val="ListParagraph"/>
        <w:autoSpaceDE w:val="0"/>
        <w:autoSpaceDN w:val="0"/>
        <w:adjustRightInd w:val="0"/>
        <w:spacing w:after="0" w:line="480" w:lineRule="auto"/>
        <w:ind w:left="1494"/>
        <w:jc w:val="both"/>
        <w:rPr>
          <w:rFonts w:ascii="Times New Roman" w:hAnsi="Times New Roman"/>
          <w:sz w:val="24"/>
          <w:szCs w:val="24"/>
          <w:lang w:val="en-ID"/>
        </w:rPr>
      </w:pPr>
      <w:r w:rsidRPr="00A359E3">
        <w:rPr>
          <w:rFonts w:ascii="Times New Roman" w:hAnsi="Times New Roman"/>
          <w:sz w:val="24"/>
          <w:szCs w:val="24"/>
          <w:lang w:val="en-ID"/>
        </w:rPr>
        <w:t>Perubahan sel tubuh pada seseorang yang memasuki usia lanjut antara lain: Jumlah sel berkurang, ukuran membesar, cairan tubuh menurun, cairan intraseluler menurun, jumlah sel otak menurun, terganggunya perbaikan sel dan otak menjadi atrofi, beratnya berkurang 5-10%.</w:t>
      </w:r>
    </w:p>
    <w:p w:rsidR="00D70C1F" w:rsidRPr="00A359E3" w:rsidRDefault="00D70C1F" w:rsidP="00D70C1F">
      <w:pPr>
        <w:pStyle w:val="ListParagraph"/>
        <w:numPr>
          <w:ilvl w:val="0"/>
          <w:numId w:val="14"/>
        </w:numPr>
        <w:autoSpaceDE w:val="0"/>
        <w:autoSpaceDN w:val="0"/>
        <w:adjustRightInd w:val="0"/>
        <w:spacing w:after="0" w:line="480" w:lineRule="auto"/>
        <w:jc w:val="both"/>
        <w:rPr>
          <w:rFonts w:ascii="Times New Roman" w:hAnsi="Times New Roman"/>
          <w:sz w:val="24"/>
          <w:szCs w:val="24"/>
          <w:lang w:val="en-ID"/>
        </w:rPr>
      </w:pPr>
      <w:r>
        <w:rPr>
          <w:rFonts w:ascii="Times New Roman" w:hAnsi="Times New Roman"/>
          <w:sz w:val="24"/>
          <w:szCs w:val="24"/>
          <w:lang w:val="en-ID"/>
        </w:rPr>
        <w:t xml:space="preserve"> </w:t>
      </w:r>
      <w:r w:rsidRPr="00A359E3">
        <w:rPr>
          <w:rFonts w:ascii="Times New Roman" w:hAnsi="Times New Roman"/>
          <w:sz w:val="24"/>
          <w:szCs w:val="24"/>
          <w:lang w:val="en-ID"/>
        </w:rPr>
        <w:t>Kardiovaskuler</w:t>
      </w:r>
    </w:p>
    <w:p w:rsidR="00D70C1F" w:rsidRPr="00A359E3" w:rsidRDefault="00D70C1F" w:rsidP="00D70C1F">
      <w:pPr>
        <w:pStyle w:val="ListParagraph"/>
        <w:autoSpaceDE w:val="0"/>
        <w:autoSpaceDN w:val="0"/>
        <w:adjustRightInd w:val="0"/>
        <w:spacing w:after="0" w:line="480" w:lineRule="auto"/>
        <w:ind w:left="1494"/>
        <w:jc w:val="both"/>
        <w:rPr>
          <w:rFonts w:ascii="Times New Roman" w:hAnsi="Times New Roman"/>
          <w:sz w:val="24"/>
          <w:szCs w:val="24"/>
          <w:lang w:val="en-ID"/>
        </w:rPr>
      </w:pPr>
      <w:r w:rsidRPr="00A359E3">
        <w:rPr>
          <w:rFonts w:ascii="Times New Roman" w:hAnsi="Times New Roman"/>
          <w:sz w:val="24"/>
          <w:szCs w:val="24"/>
          <w:lang w:val="en-ID"/>
        </w:rPr>
        <w:lastRenderedPageBreak/>
        <w:t>Katup jantung menebal dan kaku, kemampuan memompa darah menurun (menurunnya kontraksi dan volume), elastisitas pembuluh darah menurun, serta meningkatnya resistensi pembuluh darah perifer sehingga tekanan darah meningkat. Irama jantung yang tidak sesuai dan koordinasi aktivitas listrik menjadi distritmik dan tidak terkoordinasi dengan bertaambahnya usia. Sinus distritmia dan sinus bradikardia adalah hal yang sering terjadi dan dapat menimbulkan rasa pusing, jatuh, palpitasi atau perubahan status mental.</w:t>
      </w:r>
    </w:p>
    <w:p w:rsidR="00D70C1F" w:rsidRPr="00A359E3" w:rsidRDefault="00D70C1F" w:rsidP="00D70C1F">
      <w:pPr>
        <w:pStyle w:val="ListParagraph"/>
        <w:numPr>
          <w:ilvl w:val="0"/>
          <w:numId w:val="14"/>
        </w:numPr>
        <w:autoSpaceDE w:val="0"/>
        <w:autoSpaceDN w:val="0"/>
        <w:adjustRightInd w:val="0"/>
        <w:spacing w:after="0" w:line="480" w:lineRule="auto"/>
        <w:jc w:val="both"/>
        <w:rPr>
          <w:rFonts w:ascii="Times New Roman" w:hAnsi="Times New Roman"/>
          <w:sz w:val="24"/>
          <w:szCs w:val="24"/>
          <w:lang w:val="en-ID"/>
        </w:rPr>
      </w:pPr>
      <w:r>
        <w:rPr>
          <w:rFonts w:ascii="Times New Roman" w:hAnsi="Times New Roman"/>
          <w:sz w:val="24"/>
          <w:szCs w:val="24"/>
          <w:lang w:val="en-ID"/>
        </w:rPr>
        <w:t xml:space="preserve"> </w:t>
      </w:r>
      <w:r w:rsidRPr="00A359E3">
        <w:rPr>
          <w:rFonts w:ascii="Times New Roman" w:hAnsi="Times New Roman"/>
          <w:sz w:val="24"/>
          <w:szCs w:val="24"/>
          <w:lang w:val="en-ID"/>
        </w:rPr>
        <w:t>Respirasi</w:t>
      </w:r>
    </w:p>
    <w:p w:rsidR="00D70C1F" w:rsidRPr="00A359E3" w:rsidRDefault="00D70C1F" w:rsidP="00D70C1F">
      <w:pPr>
        <w:pStyle w:val="ListParagraph"/>
        <w:autoSpaceDE w:val="0"/>
        <w:autoSpaceDN w:val="0"/>
        <w:adjustRightInd w:val="0"/>
        <w:spacing w:after="0" w:line="480" w:lineRule="auto"/>
        <w:ind w:left="1494"/>
        <w:jc w:val="both"/>
        <w:rPr>
          <w:rFonts w:ascii="Times New Roman" w:hAnsi="Times New Roman"/>
          <w:sz w:val="24"/>
          <w:szCs w:val="24"/>
          <w:lang w:val="en-ID"/>
        </w:rPr>
      </w:pPr>
      <w:r w:rsidRPr="00A359E3">
        <w:rPr>
          <w:rFonts w:ascii="Times New Roman" w:hAnsi="Times New Roman"/>
          <w:sz w:val="24"/>
          <w:szCs w:val="24"/>
          <w:lang w:val="en-ID"/>
        </w:rPr>
        <w:t>Otot-otot pernapasan kekuatannya menurun dan kaku, elastisitas paru menurun, kapasitas residu meningkat sehingga menarik napas lebih berat, alveoli melebar dan jumlahnya menurun, kemampuan batuk menurun, serta terjadi penyempitan pada bronkus. Perubahan struktural, perubahan fungsi pulmonal dan perubahan sistem imun mengakibatkan suatu kerentanan untuk mengalami kegagalan respirasi akibat infeksi, kanker paru, emboli pulmonal, dan penyakit kronis seperti asma dan penyakit paru obstruksi kronis (PPOK).</w:t>
      </w:r>
    </w:p>
    <w:p w:rsidR="00D70C1F" w:rsidRPr="00A359E3" w:rsidRDefault="00D70C1F" w:rsidP="00D70C1F">
      <w:pPr>
        <w:pStyle w:val="ListParagraph"/>
        <w:numPr>
          <w:ilvl w:val="0"/>
          <w:numId w:val="14"/>
        </w:numPr>
        <w:autoSpaceDE w:val="0"/>
        <w:autoSpaceDN w:val="0"/>
        <w:adjustRightInd w:val="0"/>
        <w:spacing w:after="0" w:line="480" w:lineRule="auto"/>
        <w:jc w:val="both"/>
        <w:rPr>
          <w:rFonts w:ascii="Times New Roman" w:hAnsi="Times New Roman"/>
          <w:sz w:val="24"/>
          <w:szCs w:val="24"/>
          <w:lang w:val="en-ID"/>
        </w:rPr>
      </w:pPr>
      <w:r>
        <w:rPr>
          <w:rFonts w:ascii="Times New Roman" w:hAnsi="Times New Roman"/>
          <w:sz w:val="24"/>
          <w:szCs w:val="24"/>
          <w:lang w:val="en-ID"/>
        </w:rPr>
        <w:t xml:space="preserve"> </w:t>
      </w:r>
      <w:r w:rsidRPr="00A359E3">
        <w:rPr>
          <w:rFonts w:ascii="Times New Roman" w:hAnsi="Times New Roman"/>
          <w:sz w:val="24"/>
          <w:szCs w:val="24"/>
          <w:lang w:val="en-ID"/>
        </w:rPr>
        <w:t>Persarafan</w:t>
      </w:r>
    </w:p>
    <w:p w:rsidR="00D70C1F" w:rsidRPr="00A359E3" w:rsidRDefault="00D70C1F" w:rsidP="00D70C1F">
      <w:pPr>
        <w:pStyle w:val="ListParagraph"/>
        <w:autoSpaceDE w:val="0"/>
        <w:autoSpaceDN w:val="0"/>
        <w:adjustRightInd w:val="0"/>
        <w:spacing w:after="0" w:line="480" w:lineRule="auto"/>
        <w:ind w:left="1494"/>
        <w:jc w:val="both"/>
        <w:rPr>
          <w:rFonts w:ascii="Times New Roman" w:hAnsi="Times New Roman"/>
          <w:sz w:val="24"/>
          <w:szCs w:val="24"/>
          <w:lang w:val="en-ID"/>
        </w:rPr>
      </w:pPr>
      <w:r w:rsidRPr="00A359E3">
        <w:rPr>
          <w:rFonts w:ascii="Times New Roman" w:hAnsi="Times New Roman"/>
          <w:sz w:val="24"/>
          <w:szCs w:val="24"/>
          <w:lang w:val="en-ID"/>
        </w:rPr>
        <w:t xml:space="preserve">Saraf panca indra mengecil sehingga fungsinya menurun serta lambat dalam merespon dan waktu bereaksi khususnya yang berhubungan dengan stress. Berkurang atau hilangnya lapisan </w:t>
      </w:r>
      <w:r w:rsidRPr="00A359E3">
        <w:rPr>
          <w:rFonts w:ascii="Times New Roman" w:hAnsi="Times New Roman"/>
          <w:sz w:val="24"/>
          <w:szCs w:val="24"/>
          <w:lang w:val="en-ID"/>
        </w:rPr>
        <w:lastRenderedPageBreak/>
        <w:t>myelin akson, sehingga menyebabkan berkurangnya respon motorik dan reflek.</w:t>
      </w:r>
    </w:p>
    <w:p w:rsidR="00D70C1F" w:rsidRPr="00A359E3" w:rsidRDefault="00D70C1F" w:rsidP="00D70C1F">
      <w:pPr>
        <w:pStyle w:val="ListParagraph"/>
        <w:numPr>
          <w:ilvl w:val="0"/>
          <w:numId w:val="14"/>
        </w:numPr>
        <w:autoSpaceDE w:val="0"/>
        <w:autoSpaceDN w:val="0"/>
        <w:adjustRightInd w:val="0"/>
        <w:spacing w:after="0" w:line="480" w:lineRule="auto"/>
        <w:jc w:val="both"/>
        <w:rPr>
          <w:rFonts w:ascii="Times New Roman" w:hAnsi="Times New Roman"/>
          <w:sz w:val="24"/>
          <w:szCs w:val="24"/>
          <w:lang w:val="en-ID"/>
        </w:rPr>
      </w:pPr>
      <w:r>
        <w:rPr>
          <w:rFonts w:ascii="Times New Roman" w:hAnsi="Times New Roman"/>
          <w:sz w:val="24"/>
          <w:szCs w:val="24"/>
          <w:lang w:val="en-ID"/>
        </w:rPr>
        <w:t xml:space="preserve"> </w:t>
      </w:r>
      <w:r w:rsidRPr="00A359E3">
        <w:rPr>
          <w:rFonts w:ascii="Times New Roman" w:hAnsi="Times New Roman"/>
          <w:sz w:val="24"/>
          <w:szCs w:val="24"/>
          <w:lang w:val="en-ID"/>
        </w:rPr>
        <w:t>Muskuloskletal</w:t>
      </w:r>
    </w:p>
    <w:p w:rsidR="00D70C1F" w:rsidRPr="00A359E3" w:rsidRDefault="00D70C1F" w:rsidP="00D70C1F">
      <w:pPr>
        <w:pStyle w:val="ListParagraph"/>
        <w:autoSpaceDE w:val="0"/>
        <w:autoSpaceDN w:val="0"/>
        <w:adjustRightInd w:val="0"/>
        <w:spacing w:after="0" w:line="480" w:lineRule="auto"/>
        <w:ind w:left="1494"/>
        <w:jc w:val="both"/>
        <w:rPr>
          <w:rFonts w:ascii="Times New Roman" w:hAnsi="Times New Roman"/>
          <w:sz w:val="24"/>
          <w:szCs w:val="24"/>
          <w:lang w:val="en-ID"/>
        </w:rPr>
      </w:pPr>
      <w:r w:rsidRPr="00A359E3">
        <w:rPr>
          <w:rFonts w:ascii="Times New Roman" w:hAnsi="Times New Roman"/>
          <w:sz w:val="24"/>
          <w:szCs w:val="24"/>
          <w:lang w:val="en-ID"/>
        </w:rPr>
        <w:t>Cairan tulang menurun sehingga mudah rapuh (osteoporosis), bungkuk (kifosis), persendian membesar dan menjadi kaku (atrofi otot), kram, tremor, tendon mengerut, dan mengalami sklerosis. Perubahan pada tulang, otot dan sendi mengakibatkan terjadinya perubahan penampilan, kelemahan, dan lambatnya pergerakan yang</w:t>
      </w:r>
    </w:p>
    <w:p w:rsidR="00D70C1F" w:rsidRPr="00A359E3" w:rsidRDefault="00D70C1F" w:rsidP="00D70C1F">
      <w:pPr>
        <w:pStyle w:val="ListParagraph"/>
        <w:autoSpaceDE w:val="0"/>
        <w:autoSpaceDN w:val="0"/>
        <w:adjustRightInd w:val="0"/>
        <w:spacing w:after="0" w:line="480" w:lineRule="auto"/>
        <w:ind w:left="1494"/>
        <w:jc w:val="both"/>
        <w:rPr>
          <w:rFonts w:ascii="Times New Roman" w:hAnsi="Times New Roman"/>
          <w:sz w:val="24"/>
          <w:szCs w:val="24"/>
          <w:lang w:val="en-ID"/>
        </w:rPr>
      </w:pPr>
      <w:r w:rsidRPr="00A359E3">
        <w:rPr>
          <w:rFonts w:ascii="Times New Roman" w:hAnsi="Times New Roman"/>
          <w:sz w:val="24"/>
          <w:szCs w:val="24"/>
          <w:lang w:val="en-ID"/>
        </w:rPr>
        <w:t>menyertai penuaan.</w:t>
      </w:r>
    </w:p>
    <w:p w:rsidR="00D70C1F" w:rsidRPr="00A359E3" w:rsidRDefault="00D70C1F" w:rsidP="00D70C1F">
      <w:pPr>
        <w:pStyle w:val="ListParagraph"/>
        <w:numPr>
          <w:ilvl w:val="0"/>
          <w:numId w:val="14"/>
        </w:numPr>
        <w:autoSpaceDE w:val="0"/>
        <w:autoSpaceDN w:val="0"/>
        <w:adjustRightInd w:val="0"/>
        <w:spacing w:after="0" w:line="480" w:lineRule="auto"/>
        <w:jc w:val="both"/>
        <w:rPr>
          <w:rFonts w:ascii="Times New Roman" w:hAnsi="Times New Roman"/>
          <w:sz w:val="24"/>
          <w:szCs w:val="24"/>
          <w:lang w:val="en-ID"/>
        </w:rPr>
      </w:pPr>
      <w:r>
        <w:rPr>
          <w:rFonts w:ascii="Times New Roman" w:hAnsi="Times New Roman"/>
          <w:sz w:val="24"/>
          <w:szCs w:val="24"/>
          <w:lang w:val="en-ID"/>
        </w:rPr>
        <w:t xml:space="preserve"> </w:t>
      </w:r>
      <w:r w:rsidRPr="00A359E3">
        <w:rPr>
          <w:rFonts w:ascii="Times New Roman" w:hAnsi="Times New Roman"/>
          <w:sz w:val="24"/>
          <w:szCs w:val="24"/>
          <w:lang w:val="en-ID"/>
        </w:rPr>
        <w:t>Genitourinaria</w:t>
      </w:r>
    </w:p>
    <w:p w:rsidR="00D70C1F" w:rsidRPr="00A359E3" w:rsidRDefault="00D70C1F" w:rsidP="00D70C1F">
      <w:pPr>
        <w:pStyle w:val="ListParagraph"/>
        <w:autoSpaceDE w:val="0"/>
        <w:autoSpaceDN w:val="0"/>
        <w:adjustRightInd w:val="0"/>
        <w:spacing w:after="0" w:line="480" w:lineRule="auto"/>
        <w:ind w:left="1494"/>
        <w:jc w:val="both"/>
        <w:rPr>
          <w:rFonts w:ascii="Times New Roman" w:hAnsi="Times New Roman"/>
          <w:sz w:val="24"/>
          <w:szCs w:val="24"/>
          <w:lang w:val="en-ID"/>
        </w:rPr>
      </w:pPr>
      <w:r w:rsidRPr="00A359E3">
        <w:rPr>
          <w:rFonts w:ascii="Times New Roman" w:hAnsi="Times New Roman"/>
          <w:sz w:val="24"/>
          <w:szCs w:val="24"/>
          <w:lang w:val="en-ID"/>
        </w:rPr>
        <w:t>Ginjal mengecil, aliran darah keginjal menurun, penyaringan di glomerulus menurun, fungsi tubulus menurun sehingga kemampuan mengonsentrasikan urine ikut menurun. Otot-otot melemah vesikaurinaria melemah, kapasitasnya menurun, dan retensi urin. Prostat: hipertrofi pada 75% lansia.</w:t>
      </w:r>
    </w:p>
    <w:p w:rsidR="00D70C1F" w:rsidRPr="00A359E3" w:rsidRDefault="00D70C1F" w:rsidP="00D70C1F">
      <w:pPr>
        <w:pStyle w:val="ListParagraph"/>
        <w:numPr>
          <w:ilvl w:val="0"/>
          <w:numId w:val="14"/>
        </w:numPr>
        <w:autoSpaceDE w:val="0"/>
        <w:autoSpaceDN w:val="0"/>
        <w:adjustRightInd w:val="0"/>
        <w:spacing w:after="0" w:line="480" w:lineRule="auto"/>
        <w:jc w:val="both"/>
        <w:rPr>
          <w:rFonts w:ascii="Times New Roman" w:hAnsi="Times New Roman"/>
          <w:sz w:val="24"/>
          <w:szCs w:val="24"/>
          <w:lang w:val="en-ID"/>
        </w:rPr>
      </w:pPr>
      <w:r>
        <w:rPr>
          <w:rFonts w:ascii="Times New Roman" w:hAnsi="Times New Roman"/>
          <w:sz w:val="24"/>
          <w:szCs w:val="24"/>
          <w:lang w:val="en-ID"/>
        </w:rPr>
        <w:t xml:space="preserve"> </w:t>
      </w:r>
      <w:r w:rsidRPr="00A359E3">
        <w:rPr>
          <w:rFonts w:ascii="Times New Roman" w:hAnsi="Times New Roman"/>
          <w:sz w:val="24"/>
          <w:szCs w:val="24"/>
          <w:lang w:val="en-ID"/>
        </w:rPr>
        <w:t>Pendengaran</w:t>
      </w:r>
    </w:p>
    <w:p w:rsidR="00D70C1F" w:rsidRDefault="00D70C1F" w:rsidP="00D70C1F">
      <w:pPr>
        <w:pStyle w:val="ListParagraph"/>
        <w:autoSpaceDE w:val="0"/>
        <w:autoSpaceDN w:val="0"/>
        <w:adjustRightInd w:val="0"/>
        <w:spacing w:after="0" w:line="480" w:lineRule="auto"/>
        <w:ind w:left="1494"/>
        <w:jc w:val="both"/>
        <w:rPr>
          <w:rFonts w:ascii="Times New Roman" w:hAnsi="Times New Roman"/>
          <w:sz w:val="24"/>
          <w:szCs w:val="24"/>
          <w:lang w:val="en-ID"/>
        </w:rPr>
      </w:pPr>
      <w:r w:rsidRPr="00A359E3">
        <w:rPr>
          <w:rFonts w:ascii="Times New Roman" w:hAnsi="Times New Roman"/>
          <w:sz w:val="24"/>
          <w:szCs w:val="24"/>
          <w:lang w:val="en-ID"/>
        </w:rPr>
        <w:t>Membran timpani atrofi sehingga terjadi gangguan pendengaran. Tulang-tulang pendengaran mengalami kekakuan. Perubahan pada fungsi pendengaran yaitu kehilangan kemampuan pendengaran secara bertahap.</w:t>
      </w:r>
    </w:p>
    <w:p w:rsidR="0051401B" w:rsidRDefault="0051401B" w:rsidP="00D70C1F">
      <w:pPr>
        <w:pStyle w:val="ListParagraph"/>
        <w:autoSpaceDE w:val="0"/>
        <w:autoSpaceDN w:val="0"/>
        <w:adjustRightInd w:val="0"/>
        <w:spacing w:after="0" w:line="480" w:lineRule="auto"/>
        <w:ind w:left="1494"/>
        <w:jc w:val="both"/>
        <w:rPr>
          <w:rFonts w:ascii="Times New Roman" w:hAnsi="Times New Roman"/>
          <w:sz w:val="24"/>
          <w:szCs w:val="24"/>
          <w:lang w:val="en-ID"/>
        </w:rPr>
      </w:pPr>
    </w:p>
    <w:p w:rsidR="0051401B" w:rsidRPr="00A359E3" w:rsidRDefault="0051401B" w:rsidP="00D70C1F">
      <w:pPr>
        <w:pStyle w:val="ListParagraph"/>
        <w:autoSpaceDE w:val="0"/>
        <w:autoSpaceDN w:val="0"/>
        <w:adjustRightInd w:val="0"/>
        <w:spacing w:after="0" w:line="480" w:lineRule="auto"/>
        <w:ind w:left="1494"/>
        <w:jc w:val="both"/>
        <w:rPr>
          <w:rFonts w:ascii="Times New Roman" w:hAnsi="Times New Roman"/>
          <w:sz w:val="24"/>
          <w:szCs w:val="24"/>
          <w:lang w:val="en-ID"/>
        </w:rPr>
      </w:pPr>
    </w:p>
    <w:p w:rsidR="00D70C1F" w:rsidRPr="00A359E3" w:rsidRDefault="00D70C1F" w:rsidP="00D70C1F">
      <w:pPr>
        <w:pStyle w:val="ListParagraph"/>
        <w:numPr>
          <w:ilvl w:val="0"/>
          <w:numId w:val="14"/>
        </w:numPr>
        <w:autoSpaceDE w:val="0"/>
        <w:autoSpaceDN w:val="0"/>
        <w:adjustRightInd w:val="0"/>
        <w:spacing w:after="0" w:line="480" w:lineRule="auto"/>
        <w:jc w:val="both"/>
        <w:rPr>
          <w:rFonts w:ascii="Times New Roman" w:hAnsi="Times New Roman"/>
          <w:sz w:val="24"/>
          <w:szCs w:val="24"/>
          <w:lang w:val="en-ID"/>
        </w:rPr>
      </w:pPr>
      <w:r>
        <w:rPr>
          <w:rFonts w:ascii="Times New Roman" w:hAnsi="Times New Roman"/>
          <w:sz w:val="24"/>
          <w:szCs w:val="24"/>
          <w:lang w:val="en-ID"/>
        </w:rPr>
        <w:lastRenderedPageBreak/>
        <w:t xml:space="preserve"> </w:t>
      </w:r>
      <w:r w:rsidRPr="00A359E3">
        <w:rPr>
          <w:rFonts w:ascii="Times New Roman" w:hAnsi="Times New Roman"/>
          <w:sz w:val="24"/>
          <w:szCs w:val="24"/>
          <w:lang w:val="en-ID"/>
        </w:rPr>
        <w:t>Penglihatan</w:t>
      </w:r>
    </w:p>
    <w:p w:rsidR="00D70C1F" w:rsidRPr="00A359E3" w:rsidRDefault="00D70C1F" w:rsidP="00D70C1F">
      <w:pPr>
        <w:pStyle w:val="ListParagraph"/>
        <w:autoSpaceDE w:val="0"/>
        <w:autoSpaceDN w:val="0"/>
        <w:adjustRightInd w:val="0"/>
        <w:spacing w:after="0" w:line="480" w:lineRule="auto"/>
        <w:ind w:left="1494"/>
        <w:jc w:val="both"/>
        <w:rPr>
          <w:rFonts w:ascii="Times New Roman" w:hAnsi="Times New Roman"/>
          <w:sz w:val="24"/>
          <w:szCs w:val="24"/>
          <w:lang w:val="en-ID"/>
        </w:rPr>
      </w:pPr>
      <w:r w:rsidRPr="00A359E3">
        <w:rPr>
          <w:rFonts w:ascii="Times New Roman" w:hAnsi="Times New Roman"/>
          <w:sz w:val="24"/>
          <w:szCs w:val="24"/>
          <w:lang w:val="en-ID"/>
        </w:rPr>
        <w:t>Respon terhadap sinar menurun, adaptasi terhadap gelap menurun, akomodasi menurun, lapang pandang menurun dan katarak. Perubahan penglihatan dan fungsi mata yang dianggap normal dalam proses penuaan termasuk kesukaran melihat huruf-huruf kecil, penglihatan kabur, penyempitan lapang pandang dan sensitivitas terhadap cahay menurun.</w:t>
      </w:r>
    </w:p>
    <w:p w:rsidR="00D70C1F" w:rsidRPr="00A359E3" w:rsidRDefault="00D70C1F" w:rsidP="00D70C1F">
      <w:pPr>
        <w:pStyle w:val="ListParagraph"/>
        <w:numPr>
          <w:ilvl w:val="0"/>
          <w:numId w:val="14"/>
        </w:numPr>
        <w:autoSpaceDE w:val="0"/>
        <w:autoSpaceDN w:val="0"/>
        <w:adjustRightInd w:val="0"/>
        <w:spacing w:after="0" w:line="480" w:lineRule="auto"/>
        <w:jc w:val="both"/>
        <w:rPr>
          <w:rFonts w:ascii="Times New Roman" w:hAnsi="Times New Roman"/>
          <w:sz w:val="24"/>
          <w:szCs w:val="24"/>
          <w:lang w:val="en-ID"/>
        </w:rPr>
      </w:pPr>
      <w:r>
        <w:rPr>
          <w:rFonts w:ascii="Times New Roman" w:hAnsi="Times New Roman"/>
          <w:sz w:val="24"/>
          <w:szCs w:val="24"/>
          <w:lang w:val="en-ID"/>
        </w:rPr>
        <w:t xml:space="preserve"> </w:t>
      </w:r>
      <w:r w:rsidRPr="00A359E3">
        <w:rPr>
          <w:rFonts w:ascii="Times New Roman" w:hAnsi="Times New Roman"/>
          <w:sz w:val="24"/>
          <w:szCs w:val="24"/>
          <w:lang w:val="en-ID"/>
        </w:rPr>
        <w:t>Kulit</w:t>
      </w:r>
    </w:p>
    <w:p w:rsidR="00D70C1F" w:rsidRPr="00A359E3" w:rsidRDefault="00D70C1F" w:rsidP="00D70C1F">
      <w:pPr>
        <w:pStyle w:val="ListParagraph"/>
        <w:autoSpaceDE w:val="0"/>
        <w:autoSpaceDN w:val="0"/>
        <w:adjustRightInd w:val="0"/>
        <w:spacing w:after="0" w:line="480" w:lineRule="auto"/>
        <w:ind w:left="1494"/>
        <w:jc w:val="both"/>
        <w:rPr>
          <w:rFonts w:ascii="Times New Roman" w:hAnsi="Times New Roman"/>
          <w:sz w:val="24"/>
          <w:szCs w:val="24"/>
          <w:lang w:val="en-ID"/>
        </w:rPr>
      </w:pPr>
      <w:r w:rsidRPr="00A359E3">
        <w:rPr>
          <w:rFonts w:ascii="Times New Roman" w:hAnsi="Times New Roman"/>
          <w:sz w:val="24"/>
          <w:szCs w:val="24"/>
          <w:lang w:val="en-ID"/>
        </w:rPr>
        <w:t>Kulit keriput serta kulit kepala dan rambut menipis. Rambut dalam hidung dan telinga menebal. Elastisitas menurun, vaskularisasi menurun, rambut memutih (uban), kelenjar keringat menurun, kuku keras dan rapuh, serta kuku kaki tumbuh berlebihan seperti tanduk.</w:t>
      </w:r>
    </w:p>
    <w:p w:rsidR="00D70C1F" w:rsidRPr="00A359E3" w:rsidRDefault="00D70C1F" w:rsidP="00D70C1F">
      <w:pPr>
        <w:pStyle w:val="ListParagraph"/>
        <w:numPr>
          <w:ilvl w:val="0"/>
          <w:numId w:val="14"/>
        </w:numPr>
        <w:autoSpaceDE w:val="0"/>
        <w:autoSpaceDN w:val="0"/>
        <w:adjustRightInd w:val="0"/>
        <w:spacing w:after="0" w:line="480" w:lineRule="auto"/>
        <w:jc w:val="both"/>
        <w:rPr>
          <w:rFonts w:ascii="Times New Roman" w:hAnsi="Times New Roman"/>
          <w:sz w:val="24"/>
          <w:szCs w:val="24"/>
          <w:lang w:val="en-ID"/>
        </w:rPr>
      </w:pPr>
      <w:r w:rsidRPr="00A359E3">
        <w:rPr>
          <w:rFonts w:ascii="Times New Roman" w:hAnsi="Times New Roman"/>
          <w:sz w:val="24"/>
          <w:szCs w:val="24"/>
          <w:lang w:val="en-ID"/>
        </w:rPr>
        <w:t>Endokrin</w:t>
      </w:r>
    </w:p>
    <w:p w:rsidR="00D70C1F" w:rsidRPr="00A359E3" w:rsidRDefault="00D70C1F" w:rsidP="00D70C1F">
      <w:pPr>
        <w:pStyle w:val="ListParagraph"/>
        <w:autoSpaceDE w:val="0"/>
        <w:autoSpaceDN w:val="0"/>
        <w:adjustRightInd w:val="0"/>
        <w:spacing w:after="0" w:line="480" w:lineRule="auto"/>
        <w:ind w:left="1494"/>
        <w:jc w:val="both"/>
        <w:rPr>
          <w:rFonts w:ascii="Times New Roman" w:hAnsi="Times New Roman"/>
          <w:sz w:val="24"/>
          <w:szCs w:val="24"/>
          <w:lang w:val="en-ID"/>
        </w:rPr>
      </w:pPr>
      <w:r w:rsidRPr="00A359E3">
        <w:rPr>
          <w:rFonts w:ascii="Times New Roman" w:hAnsi="Times New Roman"/>
          <w:sz w:val="24"/>
          <w:szCs w:val="24"/>
          <w:lang w:val="en-ID"/>
        </w:rPr>
        <w:t>Produksi hormone menurun, menurunnya aktivitas tiroid, peningkatan kadar gula darah akibat menurunnya produksi insulin oleh pangkreas, sehingga lansia cenderung mengalami hiperglikemia.</w:t>
      </w:r>
    </w:p>
    <w:p w:rsidR="00D70C1F" w:rsidRPr="00A359E3" w:rsidRDefault="00D70C1F" w:rsidP="00D70C1F">
      <w:pPr>
        <w:pStyle w:val="ListParagraph"/>
        <w:numPr>
          <w:ilvl w:val="0"/>
          <w:numId w:val="13"/>
        </w:numPr>
        <w:autoSpaceDE w:val="0"/>
        <w:autoSpaceDN w:val="0"/>
        <w:adjustRightInd w:val="0"/>
        <w:spacing w:after="0" w:line="480" w:lineRule="auto"/>
        <w:ind w:left="1134" w:hanging="414"/>
        <w:jc w:val="both"/>
        <w:rPr>
          <w:rFonts w:ascii="Times New Roman" w:hAnsi="Times New Roman"/>
          <w:sz w:val="24"/>
          <w:szCs w:val="24"/>
          <w:lang w:val="en-ID"/>
        </w:rPr>
      </w:pPr>
      <w:r w:rsidRPr="00A359E3">
        <w:rPr>
          <w:rFonts w:ascii="Times New Roman" w:hAnsi="Times New Roman"/>
          <w:sz w:val="24"/>
          <w:szCs w:val="24"/>
          <w:lang w:val="en-ID"/>
        </w:rPr>
        <w:t>Perubahan psikologis</w:t>
      </w:r>
    </w:p>
    <w:p w:rsidR="00D70C1F" w:rsidRPr="00A359E3" w:rsidRDefault="00D70C1F" w:rsidP="00D70C1F">
      <w:pPr>
        <w:pStyle w:val="ListParagraph"/>
        <w:autoSpaceDE w:val="0"/>
        <w:autoSpaceDN w:val="0"/>
        <w:adjustRightInd w:val="0"/>
        <w:spacing w:after="0" w:line="480" w:lineRule="auto"/>
        <w:ind w:left="1134"/>
        <w:jc w:val="both"/>
        <w:rPr>
          <w:rFonts w:ascii="Times New Roman" w:hAnsi="Times New Roman"/>
          <w:sz w:val="24"/>
          <w:szCs w:val="24"/>
          <w:lang w:val="en-ID"/>
        </w:rPr>
      </w:pPr>
      <w:r w:rsidRPr="00A359E3">
        <w:rPr>
          <w:rFonts w:ascii="Times New Roman" w:hAnsi="Times New Roman"/>
          <w:sz w:val="24"/>
          <w:szCs w:val="24"/>
          <w:lang w:val="en-ID"/>
        </w:rPr>
        <w:t xml:space="preserve">Perubahan psikologis pada lansia lansia meliputi </w:t>
      </w:r>
      <w:r w:rsidRPr="00A359E3">
        <w:rPr>
          <w:rFonts w:ascii="Times New Roman" w:hAnsi="Times New Roman"/>
          <w:i/>
          <w:iCs/>
          <w:sz w:val="24"/>
          <w:szCs w:val="24"/>
          <w:lang w:val="en-ID"/>
        </w:rPr>
        <w:t xml:space="preserve">short term memory, </w:t>
      </w:r>
      <w:r w:rsidRPr="00A359E3">
        <w:rPr>
          <w:rFonts w:ascii="Times New Roman" w:hAnsi="Times New Roman"/>
          <w:sz w:val="24"/>
          <w:szCs w:val="24"/>
          <w:lang w:val="en-ID"/>
        </w:rPr>
        <w:t>frustasi, kesepian, takut kehilangan kebebasan, takut menghadapi kematian, perubahan keinginan, depresi, dan kecemasan (Maryam dkk, 2010).</w:t>
      </w:r>
    </w:p>
    <w:p w:rsidR="00D70C1F" w:rsidRPr="00A359E3" w:rsidRDefault="00D70C1F" w:rsidP="00D70C1F">
      <w:pPr>
        <w:pStyle w:val="ListParagraph"/>
        <w:numPr>
          <w:ilvl w:val="2"/>
          <w:numId w:val="16"/>
        </w:numPr>
        <w:autoSpaceDE w:val="0"/>
        <w:autoSpaceDN w:val="0"/>
        <w:adjustRightInd w:val="0"/>
        <w:spacing w:after="0" w:line="480" w:lineRule="auto"/>
        <w:jc w:val="both"/>
        <w:rPr>
          <w:rFonts w:ascii="Times New Roman" w:hAnsi="Times New Roman"/>
          <w:b/>
          <w:bCs/>
          <w:sz w:val="24"/>
          <w:szCs w:val="24"/>
          <w:lang w:val="en-ID"/>
        </w:rPr>
      </w:pPr>
      <w:r w:rsidRPr="00A359E3">
        <w:rPr>
          <w:rFonts w:ascii="Times New Roman" w:hAnsi="Times New Roman"/>
          <w:b/>
          <w:bCs/>
          <w:sz w:val="24"/>
          <w:szCs w:val="24"/>
          <w:lang w:val="en-ID"/>
        </w:rPr>
        <w:lastRenderedPageBreak/>
        <w:t>Masalah Yang Sering Terjadi Pada Lansia</w:t>
      </w:r>
    </w:p>
    <w:p w:rsidR="00D70C1F" w:rsidRPr="00A359E3" w:rsidRDefault="00D70C1F" w:rsidP="00D70C1F">
      <w:pPr>
        <w:pStyle w:val="ListParagraph"/>
        <w:autoSpaceDE w:val="0"/>
        <w:autoSpaceDN w:val="0"/>
        <w:adjustRightInd w:val="0"/>
        <w:spacing w:after="0" w:line="480" w:lineRule="auto"/>
        <w:jc w:val="both"/>
        <w:rPr>
          <w:rFonts w:ascii="Times New Roman" w:hAnsi="Times New Roman"/>
          <w:sz w:val="24"/>
          <w:szCs w:val="24"/>
          <w:lang w:val="en-ID"/>
        </w:rPr>
      </w:pPr>
      <w:r w:rsidRPr="00A359E3">
        <w:rPr>
          <w:rFonts w:ascii="Times New Roman" w:hAnsi="Times New Roman"/>
          <w:sz w:val="24"/>
          <w:szCs w:val="24"/>
          <w:lang w:val="en-ID"/>
        </w:rPr>
        <w:t>Masalah fisik sehari-hari yang sering ditemukan pada lansia menurut Aspiani (2014), diantaranya adalah :</w:t>
      </w:r>
    </w:p>
    <w:p w:rsidR="00D70C1F" w:rsidRPr="00A359E3" w:rsidRDefault="00D70C1F" w:rsidP="00D70C1F">
      <w:pPr>
        <w:pStyle w:val="ListParagraph"/>
        <w:numPr>
          <w:ilvl w:val="0"/>
          <w:numId w:val="15"/>
        </w:numPr>
        <w:autoSpaceDE w:val="0"/>
        <w:autoSpaceDN w:val="0"/>
        <w:adjustRightInd w:val="0"/>
        <w:spacing w:after="0" w:line="480" w:lineRule="auto"/>
        <w:jc w:val="both"/>
        <w:rPr>
          <w:rFonts w:ascii="Times New Roman" w:hAnsi="Times New Roman"/>
          <w:b/>
          <w:bCs/>
          <w:sz w:val="24"/>
          <w:szCs w:val="24"/>
          <w:lang w:val="en-ID"/>
        </w:rPr>
      </w:pPr>
      <w:r w:rsidRPr="00A359E3">
        <w:rPr>
          <w:rFonts w:ascii="Times New Roman" w:hAnsi="Times New Roman"/>
          <w:sz w:val="24"/>
          <w:szCs w:val="24"/>
          <w:lang w:val="en-ID"/>
        </w:rPr>
        <w:t>Mudah jatuh</w:t>
      </w:r>
    </w:p>
    <w:p w:rsidR="00D70C1F" w:rsidRPr="00A359E3" w:rsidRDefault="00D70C1F" w:rsidP="00D70C1F">
      <w:pPr>
        <w:pStyle w:val="ListParagraph"/>
        <w:autoSpaceDE w:val="0"/>
        <w:autoSpaceDN w:val="0"/>
        <w:adjustRightInd w:val="0"/>
        <w:spacing w:after="0" w:line="480" w:lineRule="auto"/>
        <w:ind w:left="1080"/>
        <w:jc w:val="both"/>
        <w:rPr>
          <w:rFonts w:ascii="Times New Roman" w:hAnsi="Times New Roman"/>
          <w:sz w:val="24"/>
          <w:szCs w:val="24"/>
          <w:lang w:val="en-ID"/>
        </w:rPr>
      </w:pPr>
      <w:r w:rsidRPr="00A359E3">
        <w:rPr>
          <w:rFonts w:ascii="Times New Roman" w:hAnsi="Times New Roman"/>
          <w:sz w:val="24"/>
          <w:szCs w:val="24"/>
          <w:lang w:val="en-ID"/>
        </w:rPr>
        <w:t>Jatuh seringkali dialami oleh para lanjut usia dan penyebabnya bisa banyak faktor yang berperan di dalamnya, baik faktor instrinsik misalnya gangguan gaya berjalan, kelemahan otot ektermitas bawah, kekakuan sendi, lantai yang licin dan tidak rata, tersandung oleh benda-benda, penglihatan kurang karena pencahayaan yang kurang.</w:t>
      </w:r>
    </w:p>
    <w:p w:rsidR="00D70C1F" w:rsidRPr="00A359E3" w:rsidRDefault="00D70C1F" w:rsidP="00D70C1F">
      <w:pPr>
        <w:pStyle w:val="ListParagraph"/>
        <w:numPr>
          <w:ilvl w:val="0"/>
          <w:numId w:val="15"/>
        </w:numPr>
        <w:autoSpaceDE w:val="0"/>
        <w:autoSpaceDN w:val="0"/>
        <w:adjustRightInd w:val="0"/>
        <w:spacing w:after="0" w:line="480" w:lineRule="auto"/>
        <w:jc w:val="both"/>
        <w:rPr>
          <w:rFonts w:ascii="Times New Roman" w:hAnsi="Times New Roman"/>
          <w:b/>
          <w:bCs/>
          <w:sz w:val="24"/>
          <w:szCs w:val="24"/>
          <w:lang w:val="en-ID"/>
        </w:rPr>
      </w:pPr>
      <w:r w:rsidRPr="00A359E3">
        <w:rPr>
          <w:rFonts w:ascii="Times New Roman" w:hAnsi="Times New Roman"/>
          <w:sz w:val="24"/>
          <w:szCs w:val="24"/>
          <w:lang w:val="en-ID"/>
        </w:rPr>
        <w:t>Mudah Lelah</w:t>
      </w:r>
    </w:p>
    <w:p w:rsidR="00D70C1F" w:rsidRPr="00A359E3" w:rsidRDefault="00D70C1F" w:rsidP="00D70C1F">
      <w:pPr>
        <w:pStyle w:val="ListParagraph"/>
        <w:autoSpaceDE w:val="0"/>
        <w:autoSpaceDN w:val="0"/>
        <w:adjustRightInd w:val="0"/>
        <w:spacing w:after="0" w:line="480" w:lineRule="auto"/>
        <w:ind w:left="1080"/>
        <w:jc w:val="both"/>
        <w:rPr>
          <w:rFonts w:ascii="Times New Roman" w:hAnsi="Times New Roman"/>
          <w:sz w:val="24"/>
          <w:szCs w:val="24"/>
          <w:lang w:val="en-ID"/>
        </w:rPr>
      </w:pPr>
      <w:r w:rsidRPr="00A359E3">
        <w:rPr>
          <w:rFonts w:ascii="Times New Roman" w:hAnsi="Times New Roman"/>
          <w:sz w:val="24"/>
          <w:szCs w:val="24"/>
          <w:lang w:val="en-ID"/>
        </w:rPr>
        <w:t>Disebabkan oleh perasaan bosan keletihan, atau perasaan depresi, anemia, kekurangan vitamin, perubahan pada tulang, gangguan pencernaan, kelainan metabolisme, dan pengaruh obat-obatan.</w:t>
      </w:r>
    </w:p>
    <w:p w:rsidR="00D70C1F" w:rsidRPr="00A359E3" w:rsidRDefault="00D70C1F" w:rsidP="00D70C1F">
      <w:pPr>
        <w:pStyle w:val="ListParagraph"/>
        <w:numPr>
          <w:ilvl w:val="0"/>
          <w:numId w:val="15"/>
        </w:numPr>
        <w:autoSpaceDE w:val="0"/>
        <w:autoSpaceDN w:val="0"/>
        <w:adjustRightInd w:val="0"/>
        <w:spacing w:after="0" w:line="480" w:lineRule="auto"/>
        <w:jc w:val="both"/>
        <w:rPr>
          <w:rFonts w:ascii="Times New Roman" w:hAnsi="Times New Roman"/>
          <w:b/>
          <w:bCs/>
          <w:sz w:val="24"/>
          <w:szCs w:val="24"/>
          <w:lang w:val="en-ID"/>
        </w:rPr>
      </w:pPr>
      <w:r w:rsidRPr="00A359E3">
        <w:rPr>
          <w:rFonts w:ascii="Times New Roman" w:hAnsi="Times New Roman"/>
          <w:sz w:val="24"/>
          <w:szCs w:val="24"/>
          <w:lang w:val="en-ID"/>
        </w:rPr>
        <w:t>Ketakutan mental akut</w:t>
      </w:r>
    </w:p>
    <w:p w:rsidR="00D70C1F" w:rsidRPr="00A359E3" w:rsidRDefault="00D70C1F" w:rsidP="00D70C1F">
      <w:pPr>
        <w:pStyle w:val="ListParagraph"/>
        <w:autoSpaceDE w:val="0"/>
        <w:autoSpaceDN w:val="0"/>
        <w:adjustRightInd w:val="0"/>
        <w:spacing w:after="0" w:line="480" w:lineRule="auto"/>
        <w:ind w:left="1080"/>
        <w:jc w:val="both"/>
        <w:rPr>
          <w:rFonts w:ascii="Times New Roman" w:hAnsi="Times New Roman"/>
          <w:sz w:val="24"/>
          <w:szCs w:val="24"/>
          <w:lang w:val="en-ID"/>
        </w:rPr>
      </w:pPr>
      <w:r w:rsidRPr="00A359E3">
        <w:rPr>
          <w:rFonts w:ascii="Times New Roman" w:hAnsi="Times New Roman"/>
          <w:sz w:val="24"/>
          <w:szCs w:val="24"/>
          <w:lang w:val="en-ID"/>
        </w:rPr>
        <w:t>Disebabkan oleh keracunan, penyakit infeksi dengan demam tinggi, alkohol, penyakit metabolisme, dehidrasi, gangguan fungsi otak, gangguan fungsi hati, dan radang selaput otak.</w:t>
      </w:r>
    </w:p>
    <w:p w:rsidR="00D70C1F" w:rsidRPr="00A359E3" w:rsidRDefault="00D70C1F" w:rsidP="00D70C1F">
      <w:pPr>
        <w:pStyle w:val="ListParagraph"/>
        <w:numPr>
          <w:ilvl w:val="0"/>
          <w:numId w:val="15"/>
        </w:numPr>
        <w:autoSpaceDE w:val="0"/>
        <w:autoSpaceDN w:val="0"/>
        <w:adjustRightInd w:val="0"/>
        <w:spacing w:after="0" w:line="480" w:lineRule="auto"/>
        <w:jc w:val="both"/>
        <w:rPr>
          <w:rFonts w:ascii="Times New Roman" w:hAnsi="Times New Roman"/>
          <w:b/>
          <w:bCs/>
          <w:sz w:val="24"/>
          <w:szCs w:val="24"/>
          <w:lang w:val="en-ID"/>
        </w:rPr>
      </w:pPr>
      <w:r w:rsidRPr="00A359E3">
        <w:rPr>
          <w:rFonts w:ascii="Times New Roman" w:hAnsi="Times New Roman"/>
          <w:sz w:val="24"/>
          <w:szCs w:val="24"/>
          <w:lang w:val="en-ID"/>
        </w:rPr>
        <w:t>Sukar menahan BAB dan BAK</w:t>
      </w:r>
    </w:p>
    <w:p w:rsidR="00D70C1F" w:rsidRDefault="00D70C1F" w:rsidP="00D70C1F">
      <w:pPr>
        <w:pStyle w:val="ListParagraph"/>
        <w:autoSpaceDE w:val="0"/>
        <w:autoSpaceDN w:val="0"/>
        <w:adjustRightInd w:val="0"/>
        <w:spacing w:after="0" w:line="480" w:lineRule="auto"/>
        <w:ind w:left="1080"/>
        <w:jc w:val="both"/>
        <w:rPr>
          <w:rFonts w:ascii="Times New Roman" w:hAnsi="Times New Roman"/>
          <w:sz w:val="24"/>
          <w:szCs w:val="24"/>
          <w:lang w:val="en-ID"/>
        </w:rPr>
      </w:pPr>
      <w:r w:rsidRPr="00A359E3">
        <w:rPr>
          <w:rFonts w:ascii="Times New Roman" w:hAnsi="Times New Roman"/>
          <w:sz w:val="24"/>
          <w:szCs w:val="24"/>
          <w:lang w:val="en-ID"/>
        </w:rPr>
        <w:t>Disebabkan oleh pengaruh obat-obatan, radang kandung kemih, radang saluran kemih, kelainan pada usus rektum, diare, serta factor psikologis.</w:t>
      </w:r>
    </w:p>
    <w:p w:rsidR="0051401B" w:rsidRDefault="0051401B" w:rsidP="00D70C1F">
      <w:pPr>
        <w:pStyle w:val="ListParagraph"/>
        <w:autoSpaceDE w:val="0"/>
        <w:autoSpaceDN w:val="0"/>
        <w:adjustRightInd w:val="0"/>
        <w:spacing w:after="0" w:line="480" w:lineRule="auto"/>
        <w:ind w:left="1080"/>
        <w:jc w:val="both"/>
        <w:rPr>
          <w:rFonts w:ascii="Times New Roman" w:hAnsi="Times New Roman"/>
          <w:sz w:val="24"/>
          <w:szCs w:val="24"/>
          <w:lang w:val="en-ID"/>
        </w:rPr>
      </w:pPr>
    </w:p>
    <w:p w:rsidR="0051401B" w:rsidRPr="00A359E3" w:rsidRDefault="0051401B" w:rsidP="00D70C1F">
      <w:pPr>
        <w:pStyle w:val="ListParagraph"/>
        <w:autoSpaceDE w:val="0"/>
        <w:autoSpaceDN w:val="0"/>
        <w:adjustRightInd w:val="0"/>
        <w:spacing w:after="0" w:line="480" w:lineRule="auto"/>
        <w:ind w:left="1080"/>
        <w:jc w:val="both"/>
        <w:rPr>
          <w:rFonts w:ascii="Times New Roman" w:hAnsi="Times New Roman"/>
          <w:sz w:val="24"/>
          <w:szCs w:val="24"/>
          <w:lang w:val="en-ID"/>
        </w:rPr>
      </w:pPr>
    </w:p>
    <w:p w:rsidR="00D70C1F" w:rsidRPr="00A359E3" w:rsidRDefault="00D70C1F" w:rsidP="0051401B">
      <w:pPr>
        <w:pStyle w:val="ListParagraph"/>
        <w:numPr>
          <w:ilvl w:val="0"/>
          <w:numId w:val="15"/>
        </w:numPr>
        <w:autoSpaceDE w:val="0"/>
        <w:autoSpaceDN w:val="0"/>
        <w:adjustRightInd w:val="0"/>
        <w:spacing w:after="0" w:line="480" w:lineRule="auto"/>
        <w:rPr>
          <w:rFonts w:ascii="Times New Roman" w:hAnsi="Times New Roman"/>
          <w:b/>
          <w:bCs/>
          <w:sz w:val="24"/>
          <w:szCs w:val="24"/>
          <w:lang w:val="en-ID"/>
        </w:rPr>
      </w:pPr>
      <w:r w:rsidRPr="00A359E3">
        <w:rPr>
          <w:rFonts w:ascii="Times New Roman" w:hAnsi="Times New Roman"/>
          <w:sz w:val="24"/>
          <w:szCs w:val="24"/>
          <w:lang w:val="en-ID"/>
        </w:rPr>
        <w:lastRenderedPageBreak/>
        <w:t>Sesak nafas saat aktifitas</w:t>
      </w:r>
    </w:p>
    <w:p w:rsidR="00D70C1F" w:rsidRPr="0051401B" w:rsidRDefault="00D70C1F" w:rsidP="0051401B">
      <w:pPr>
        <w:autoSpaceDE w:val="0"/>
        <w:autoSpaceDN w:val="0"/>
        <w:adjustRightInd w:val="0"/>
        <w:spacing w:after="0" w:line="480" w:lineRule="auto"/>
        <w:ind w:left="1134"/>
        <w:rPr>
          <w:rFonts w:ascii="Times New Roman" w:hAnsi="Times New Roman"/>
          <w:sz w:val="24"/>
          <w:szCs w:val="24"/>
          <w:lang w:val="en-ID"/>
        </w:rPr>
      </w:pPr>
      <w:r w:rsidRPr="0051401B">
        <w:rPr>
          <w:rFonts w:ascii="Times New Roman" w:hAnsi="Times New Roman"/>
          <w:sz w:val="24"/>
          <w:szCs w:val="24"/>
          <w:lang w:val="en-ID"/>
        </w:rPr>
        <w:t>Disebabkan oleh kelemahan jantung, gangguan sistem saluran nafas, kelebihan berat badan.</w:t>
      </w:r>
    </w:p>
    <w:p w:rsidR="00D70C1F" w:rsidRPr="00A359E3" w:rsidRDefault="00D70C1F" w:rsidP="0051401B">
      <w:pPr>
        <w:pStyle w:val="ListParagraph"/>
        <w:numPr>
          <w:ilvl w:val="0"/>
          <w:numId w:val="15"/>
        </w:numPr>
        <w:autoSpaceDE w:val="0"/>
        <w:autoSpaceDN w:val="0"/>
        <w:adjustRightInd w:val="0"/>
        <w:spacing w:after="0" w:line="480" w:lineRule="auto"/>
        <w:rPr>
          <w:rFonts w:ascii="Times New Roman" w:hAnsi="Times New Roman"/>
          <w:b/>
          <w:bCs/>
          <w:sz w:val="24"/>
          <w:szCs w:val="24"/>
          <w:lang w:val="en-ID"/>
        </w:rPr>
      </w:pPr>
      <w:r w:rsidRPr="00A359E3">
        <w:rPr>
          <w:rFonts w:ascii="Times New Roman" w:hAnsi="Times New Roman"/>
          <w:sz w:val="24"/>
          <w:szCs w:val="24"/>
          <w:lang w:val="en-ID"/>
        </w:rPr>
        <w:t>Nyeri pinggang/ punggung, nyeri sendi</w:t>
      </w:r>
    </w:p>
    <w:p w:rsidR="00D70C1F" w:rsidRPr="00A359E3" w:rsidRDefault="00D70C1F" w:rsidP="0051401B">
      <w:pPr>
        <w:pStyle w:val="ListParagraph"/>
        <w:autoSpaceDE w:val="0"/>
        <w:autoSpaceDN w:val="0"/>
        <w:adjustRightInd w:val="0"/>
        <w:spacing w:after="0" w:line="480" w:lineRule="auto"/>
        <w:ind w:left="1080"/>
        <w:rPr>
          <w:rFonts w:ascii="Times New Roman" w:hAnsi="Times New Roman"/>
          <w:sz w:val="24"/>
          <w:szCs w:val="24"/>
          <w:lang w:val="en-ID"/>
        </w:rPr>
      </w:pPr>
      <w:r w:rsidRPr="00A359E3">
        <w:rPr>
          <w:rFonts w:ascii="Times New Roman" w:hAnsi="Times New Roman"/>
          <w:sz w:val="24"/>
          <w:szCs w:val="24"/>
          <w:lang w:val="en-ID"/>
        </w:rPr>
        <w:t>Disebabkan oleh gangguan pada sendi misalnya radang sendi(artritis), tulang yang keropos (osteoporosis).</w:t>
      </w:r>
    </w:p>
    <w:p w:rsidR="00D70C1F" w:rsidRPr="00A359E3" w:rsidRDefault="00D70C1F" w:rsidP="0051401B">
      <w:pPr>
        <w:pStyle w:val="ListParagraph"/>
        <w:numPr>
          <w:ilvl w:val="0"/>
          <w:numId w:val="15"/>
        </w:numPr>
        <w:autoSpaceDE w:val="0"/>
        <w:autoSpaceDN w:val="0"/>
        <w:adjustRightInd w:val="0"/>
        <w:spacing w:after="0" w:line="480" w:lineRule="auto"/>
        <w:rPr>
          <w:rFonts w:ascii="Times New Roman" w:hAnsi="Times New Roman"/>
          <w:b/>
          <w:bCs/>
          <w:sz w:val="24"/>
          <w:szCs w:val="24"/>
          <w:lang w:val="en-ID"/>
        </w:rPr>
      </w:pPr>
      <w:r w:rsidRPr="00A359E3">
        <w:rPr>
          <w:rFonts w:ascii="Times New Roman" w:hAnsi="Times New Roman"/>
          <w:sz w:val="24"/>
          <w:szCs w:val="24"/>
          <w:lang w:val="en-ID"/>
        </w:rPr>
        <w:t>Ganggauan penglihatan</w:t>
      </w:r>
    </w:p>
    <w:p w:rsidR="00D70C1F" w:rsidRPr="00A359E3" w:rsidRDefault="00D70C1F" w:rsidP="0051401B">
      <w:pPr>
        <w:pStyle w:val="ListParagraph"/>
        <w:autoSpaceDE w:val="0"/>
        <w:autoSpaceDN w:val="0"/>
        <w:adjustRightInd w:val="0"/>
        <w:spacing w:after="0" w:line="480" w:lineRule="auto"/>
        <w:ind w:left="1080"/>
        <w:rPr>
          <w:rFonts w:ascii="Times New Roman" w:hAnsi="Times New Roman"/>
          <w:sz w:val="24"/>
          <w:szCs w:val="24"/>
          <w:lang w:val="en-ID"/>
        </w:rPr>
      </w:pPr>
      <w:r w:rsidRPr="00A359E3">
        <w:rPr>
          <w:rFonts w:ascii="Times New Roman" w:hAnsi="Times New Roman"/>
          <w:sz w:val="24"/>
          <w:szCs w:val="24"/>
          <w:lang w:val="en-ID"/>
        </w:rPr>
        <w:t>Disebabkan oleh presbiopi, kelainan lensa mata, kekeruhan pada lensa (katarak), tekanan dalam mata yang meninggi (glaukoma).</w:t>
      </w:r>
    </w:p>
    <w:p w:rsidR="00D70C1F" w:rsidRPr="00A359E3" w:rsidRDefault="00D70C1F" w:rsidP="0051401B">
      <w:pPr>
        <w:pStyle w:val="ListParagraph"/>
        <w:numPr>
          <w:ilvl w:val="0"/>
          <w:numId w:val="15"/>
        </w:numPr>
        <w:autoSpaceDE w:val="0"/>
        <w:autoSpaceDN w:val="0"/>
        <w:adjustRightInd w:val="0"/>
        <w:spacing w:after="0" w:line="480" w:lineRule="auto"/>
        <w:rPr>
          <w:rFonts w:ascii="Times New Roman" w:hAnsi="Times New Roman"/>
          <w:b/>
          <w:bCs/>
          <w:sz w:val="24"/>
          <w:szCs w:val="24"/>
          <w:lang w:val="en-ID"/>
        </w:rPr>
      </w:pPr>
      <w:r w:rsidRPr="00A359E3">
        <w:rPr>
          <w:rFonts w:ascii="Times New Roman" w:hAnsi="Times New Roman"/>
          <w:sz w:val="24"/>
          <w:szCs w:val="24"/>
          <w:lang w:val="en-ID"/>
        </w:rPr>
        <w:t>Gangguan tidur</w:t>
      </w:r>
    </w:p>
    <w:p w:rsidR="00D70C1F" w:rsidRPr="0051401B" w:rsidRDefault="00D70C1F" w:rsidP="0051401B">
      <w:pPr>
        <w:pStyle w:val="ListParagraph"/>
        <w:autoSpaceDE w:val="0"/>
        <w:autoSpaceDN w:val="0"/>
        <w:adjustRightInd w:val="0"/>
        <w:spacing w:after="0" w:line="480" w:lineRule="auto"/>
        <w:ind w:left="1080"/>
        <w:rPr>
          <w:rFonts w:ascii="Times New Roman" w:hAnsi="Times New Roman"/>
          <w:sz w:val="24"/>
          <w:szCs w:val="24"/>
          <w:lang w:val="en-ID"/>
        </w:rPr>
      </w:pPr>
      <w:r w:rsidRPr="00A359E3">
        <w:rPr>
          <w:rFonts w:ascii="Times New Roman" w:hAnsi="Times New Roman"/>
          <w:sz w:val="24"/>
          <w:szCs w:val="24"/>
          <w:lang w:val="en-ID"/>
        </w:rPr>
        <w:t>Disebabkan oleh lingkungan yang kurang tenang, nyeri, gatal-gatal, depresi kecemasan.</w:t>
      </w:r>
    </w:p>
    <w:p w:rsidR="00D70C1F" w:rsidRPr="00411798" w:rsidRDefault="00D70C1F" w:rsidP="00D70C1F">
      <w:pPr>
        <w:pStyle w:val="ListParagraph"/>
        <w:numPr>
          <w:ilvl w:val="1"/>
          <w:numId w:val="2"/>
        </w:numPr>
        <w:tabs>
          <w:tab w:val="left" w:pos="709"/>
        </w:tabs>
        <w:spacing w:after="0" w:line="480" w:lineRule="auto"/>
        <w:ind w:hanging="1069"/>
        <w:jc w:val="both"/>
        <w:rPr>
          <w:rFonts w:ascii="Times New Roman" w:hAnsi="Times New Roman"/>
          <w:sz w:val="24"/>
          <w:szCs w:val="24"/>
          <w:lang w:val="en-ID"/>
        </w:rPr>
      </w:pPr>
      <w:r w:rsidRPr="00411798">
        <w:rPr>
          <w:rFonts w:ascii="Times New Roman" w:hAnsi="Times New Roman"/>
          <w:b/>
          <w:bCs/>
          <w:sz w:val="24"/>
          <w:szCs w:val="24"/>
        </w:rPr>
        <w:t xml:space="preserve">Konsep Dasar </w:t>
      </w:r>
      <w:r>
        <w:rPr>
          <w:rFonts w:ascii="Times New Roman" w:hAnsi="Times New Roman"/>
          <w:b/>
          <w:bCs/>
          <w:sz w:val="24"/>
          <w:szCs w:val="24"/>
          <w:lang w:val="en-ID"/>
        </w:rPr>
        <w:t>Gout Arthritis</w:t>
      </w:r>
    </w:p>
    <w:p w:rsidR="00D70C1F" w:rsidRPr="00411798" w:rsidRDefault="00D70C1F" w:rsidP="00D70C1F">
      <w:pPr>
        <w:pStyle w:val="ListParagraph"/>
        <w:numPr>
          <w:ilvl w:val="1"/>
          <w:numId w:val="17"/>
        </w:numPr>
        <w:autoSpaceDE w:val="0"/>
        <w:autoSpaceDN w:val="0"/>
        <w:adjustRightInd w:val="0"/>
        <w:spacing w:after="0" w:line="480" w:lineRule="auto"/>
        <w:ind w:left="709" w:hanging="709"/>
        <w:jc w:val="both"/>
        <w:rPr>
          <w:rFonts w:ascii="Times New Roman" w:hAnsi="Times New Roman"/>
          <w:b/>
          <w:bCs/>
          <w:sz w:val="24"/>
          <w:szCs w:val="24"/>
        </w:rPr>
      </w:pPr>
      <w:r w:rsidRPr="00411798">
        <w:rPr>
          <w:rFonts w:ascii="Times New Roman" w:hAnsi="Times New Roman"/>
          <w:b/>
          <w:bCs/>
          <w:sz w:val="24"/>
          <w:szCs w:val="24"/>
        </w:rPr>
        <w:t xml:space="preserve">Definisi </w:t>
      </w:r>
      <w:r>
        <w:rPr>
          <w:rFonts w:ascii="Times New Roman" w:hAnsi="Times New Roman"/>
          <w:b/>
          <w:bCs/>
          <w:sz w:val="24"/>
          <w:szCs w:val="24"/>
          <w:lang w:val="en-ID"/>
        </w:rPr>
        <w:t>Gout Arthritis</w:t>
      </w:r>
    </w:p>
    <w:p w:rsidR="00D70C1F" w:rsidRPr="00196C20" w:rsidRDefault="00D70C1F" w:rsidP="00D70C1F">
      <w:pPr>
        <w:pStyle w:val="ListParagraph"/>
        <w:spacing w:after="0" w:line="480" w:lineRule="auto"/>
        <w:ind w:left="709" w:firstLine="709"/>
        <w:jc w:val="both"/>
        <w:rPr>
          <w:rFonts w:ascii="Times New Roman" w:eastAsia="Times New Roman" w:hAnsi="Times New Roman"/>
          <w:sz w:val="24"/>
          <w:szCs w:val="24"/>
          <w:lang w:eastAsia="id-ID"/>
        </w:rPr>
      </w:pPr>
      <w:r w:rsidRPr="00196C20">
        <w:rPr>
          <w:rFonts w:ascii="Times New Roman" w:eastAsia="Times New Roman" w:hAnsi="Times New Roman"/>
          <w:sz w:val="24"/>
          <w:szCs w:val="24"/>
          <w:lang w:eastAsia="id-ID"/>
        </w:rPr>
        <w:t xml:space="preserve">Artritis gout merupakan suatu penyakit peradangan pada persendian yang dapat diakibatkan oleh gangguan metabolisme (peningkatan produksi) maupun gangguan ekskresi dari asam urat yang merupakan produk akhir dari metabolisme purin, sehingga terjadi peningkatan kadar asam urat dalam darah. Peningkatan kadar asam  urat dalam darah disebut  hiperurisemia (Mandell, 2008). Acuan untuk menyatakan keadaan hiperurisemia adalah kadar asam urat &gt;7 mg% pada laki -laki dan &gt;5,6 mg% pada perempuan (Longo, 2008). Asam urat akan terakumulasi pada persendian dan jaringan lunak, sehingga akan terjadi </w:t>
      </w:r>
      <w:r w:rsidRPr="00196C20">
        <w:rPr>
          <w:rFonts w:ascii="Times New Roman" w:eastAsia="Times New Roman" w:hAnsi="Times New Roman"/>
          <w:sz w:val="24"/>
          <w:szCs w:val="24"/>
          <w:lang w:eastAsia="id-ID"/>
        </w:rPr>
        <w:lastRenderedPageBreak/>
        <w:t xml:space="preserve">hipersaturasi asam urat dan terjadi kristalisasi asam urat menjadi kristal monosodium urat (CecilMedicine, 2012). </w:t>
      </w:r>
    </w:p>
    <w:p w:rsidR="00D70C1F" w:rsidRDefault="00D70C1F" w:rsidP="00D70C1F">
      <w:pPr>
        <w:pStyle w:val="ListParagraph"/>
        <w:spacing w:after="0" w:line="480" w:lineRule="auto"/>
        <w:ind w:left="709"/>
        <w:jc w:val="both"/>
        <w:rPr>
          <w:rFonts w:ascii="Times New Roman" w:eastAsia="Times New Roman" w:hAnsi="Times New Roman"/>
          <w:sz w:val="24"/>
          <w:szCs w:val="24"/>
          <w:lang w:val="en-ID" w:eastAsia="id-ID"/>
        </w:rPr>
      </w:pPr>
      <w:r w:rsidRPr="00196C20">
        <w:rPr>
          <w:rFonts w:ascii="Times New Roman" w:eastAsia="Times New Roman" w:hAnsi="Times New Roman"/>
          <w:sz w:val="24"/>
          <w:szCs w:val="24"/>
          <w:lang w:eastAsia="id-ID"/>
        </w:rPr>
        <w:t>Prevalensi artritis gout di dunia berkisar 1 - 2</w:t>
      </w:r>
      <w:r>
        <w:rPr>
          <w:rFonts w:ascii="Times New Roman" w:eastAsia="Times New Roman" w:hAnsi="Times New Roman"/>
          <w:sz w:val="24"/>
          <w:szCs w:val="24"/>
          <w:lang w:eastAsia="id-ID"/>
        </w:rPr>
        <w:t>% dan mengalami peningkatan dua</w:t>
      </w:r>
      <w:r>
        <w:rPr>
          <w:rFonts w:ascii="Times New Roman" w:eastAsia="Times New Roman" w:hAnsi="Times New Roman"/>
          <w:sz w:val="24"/>
          <w:szCs w:val="24"/>
          <w:lang w:val="en-ID" w:eastAsia="id-ID"/>
        </w:rPr>
        <w:t xml:space="preserve"> </w:t>
      </w:r>
      <w:r w:rsidRPr="00196C20">
        <w:rPr>
          <w:rFonts w:ascii="Times New Roman" w:eastAsia="Times New Roman" w:hAnsi="Times New Roman"/>
          <w:sz w:val="24"/>
          <w:szCs w:val="24"/>
          <w:lang w:eastAsia="id-ID"/>
        </w:rPr>
        <w:t>kali lipat dibandingkan dua dekade sebelumnya (Hamijoyo,Perhimpunan Reumatologi Indonesia, 2010).</w:t>
      </w:r>
      <w:r>
        <w:rPr>
          <w:rFonts w:ascii="Times New Roman" w:eastAsia="Times New Roman" w:hAnsi="Times New Roman"/>
          <w:sz w:val="24"/>
          <w:szCs w:val="24"/>
          <w:lang w:val="en-ID" w:eastAsia="id-ID"/>
        </w:rPr>
        <w:t xml:space="preserve"> </w:t>
      </w:r>
      <w:r w:rsidRPr="00411798">
        <w:rPr>
          <w:rFonts w:ascii="Times New Roman" w:eastAsia="Times New Roman" w:hAnsi="Times New Roman"/>
          <w:sz w:val="24"/>
          <w:szCs w:val="24"/>
          <w:lang w:eastAsia="id-ID"/>
        </w:rPr>
        <w:t xml:space="preserve">Artritis gout merupakan penyakit peradangan sendi ke-3 yang paling sering terjadi pada golongan usia lanjut yaitu sekitar 6 - 7 % di Indonesia (Muchid, 2006). </w:t>
      </w:r>
    </w:p>
    <w:p w:rsidR="00D70C1F" w:rsidRPr="00411798" w:rsidRDefault="00D70C1F" w:rsidP="00D70C1F">
      <w:pPr>
        <w:pStyle w:val="ListParagraph"/>
        <w:spacing w:after="0" w:line="480" w:lineRule="auto"/>
        <w:ind w:left="709" w:firstLine="709"/>
        <w:jc w:val="both"/>
        <w:rPr>
          <w:rFonts w:ascii="Times New Roman" w:eastAsia="Times New Roman" w:hAnsi="Times New Roman"/>
          <w:sz w:val="24"/>
          <w:szCs w:val="24"/>
          <w:lang w:eastAsia="id-ID"/>
        </w:rPr>
      </w:pPr>
      <w:r w:rsidRPr="00411798">
        <w:rPr>
          <w:rFonts w:ascii="Times New Roman" w:eastAsia="Times New Roman" w:hAnsi="Times New Roman"/>
          <w:sz w:val="24"/>
          <w:szCs w:val="24"/>
          <w:lang w:eastAsia="id-ID"/>
        </w:rPr>
        <w:t xml:space="preserve">Arthritis adalah istilah medis untuk penyakit dan kelainan yang menyebabkan pembengkakan/radang atau kerusakan pada sendi. Arthritis sendiri merupakan keluarga besar </w:t>
      </w:r>
      <w:r w:rsidRPr="00411798">
        <w:rPr>
          <w:rFonts w:ascii="Times New Roman" w:eastAsia="Times New Roman" w:hAnsi="Times New Roman"/>
          <w:i/>
          <w:iCs/>
          <w:sz w:val="24"/>
          <w:szCs w:val="24"/>
          <w:lang w:eastAsia="id-ID"/>
        </w:rPr>
        <w:t>inflammatory degenerative disease</w:t>
      </w:r>
      <w:r w:rsidRPr="00411798">
        <w:rPr>
          <w:rFonts w:ascii="Times New Roman" w:eastAsia="Times New Roman" w:hAnsi="Times New Roman"/>
          <w:sz w:val="24"/>
          <w:szCs w:val="24"/>
          <w:lang w:eastAsia="id-ID"/>
        </w:rPr>
        <w:t>, di mana bentuknya sangat beragam, lebih dari 100 jenis arthritis. Istilah arthritis sendiri berasal dari bahasa Yunani /Greek</w:t>
      </w:r>
      <w:r w:rsidRPr="00411798">
        <w:rPr>
          <w:rFonts w:ascii="Times New Roman" w:eastAsia="Times New Roman" w:hAnsi="Times New Roman"/>
          <w:bCs/>
          <w:sz w:val="24"/>
          <w:szCs w:val="24"/>
          <w:lang w:eastAsia="id-ID"/>
        </w:rPr>
        <w:t xml:space="preserve">: </w:t>
      </w:r>
      <w:r w:rsidRPr="00411798">
        <w:rPr>
          <w:rFonts w:ascii="Times New Roman" w:eastAsia="Times New Roman" w:hAnsi="Times New Roman"/>
          <w:bCs/>
          <w:i/>
          <w:iCs/>
          <w:sz w:val="24"/>
          <w:szCs w:val="24"/>
          <w:lang w:eastAsia="id-ID"/>
        </w:rPr>
        <w:t xml:space="preserve">Arthon </w:t>
      </w:r>
      <w:r w:rsidRPr="00411798">
        <w:rPr>
          <w:rFonts w:ascii="Times New Roman" w:eastAsia="Times New Roman" w:hAnsi="Times New Roman"/>
          <w:sz w:val="24"/>
          <w:szCs w:val="24"/>
          <w:lang w:eastAsia="id-ID"/>
        </w:rPr>
        <w:t xml:space="preserve">/sendi dan </w:t>
      </w:r>
      <w:r w:rsidRPr="00411798">
        <w:rPr>
          <w:rFonts w:ascii="Times New Roman" w:eastAsia="Times New Roman" w:hAnsi="Times New Roman"/>
          <w:bCs/>
          <w:i/>
          <w:iCs/>
          <w:sz w:val="24"/>
          <w:szCs w:val="24"/>
          <w:lang w:eastAsia="id-ID"/>
        </w:rPr>
        <w:t>it is</w:t>
      </w:r>
      <w:r w:rsidRPr="00411798">
        <w:rPr>
          <w:rFonts w:ascii="Times New Roman" w:eastAsia="Times New Roman" w:hAnsi="Times New Roman"/>
          <w:sz w:val="24"/>
          <w:szCs w:val="24"/>
          <w:lang w:eastAsia="id-ID"/>
        </w:rPr>
        <w:t xml:space="preserve">/radang </w:t>
      </w:r>
      <w:r w:rsidRPr="00411798">
        <w:rPr>
          <w:rFonts w:ascii="Times New Roman" w:eastAsia="Times New Roman" w:hAnsi="Times New Roman"/>
          <w:bCs/>
          <w:sz w:val="24"/>
          <w:szCs w:val="24"/>
          <w:lang w:eastAsia="id-ID"/>
        </w:rPr>
        <w:t>(www. wrm-Indonesia.org).</w:t>
      </w:r>
    </w:p>
    <w:p w:rsidR="00D70C1F" w:rsidRPr="00411798" w:rsidRDefault="00D70C1F" w:rsidP="00D70C1F">
      <w:pPr>
        <w:spacing w:after="0" w:line="480" w:lineRule="auto"/>
        <w:jc w:val="both"/>
        <w:rPr>
          <w:rFonts w:ascii="Times New Roman" w:eastAsia="Times New Roman" w:hAnsi="Times New Roman"/>
          <w:sz w:val="24"/>
          <w:szCs w:val="24"/>
          <w:lang w:eastAsia="id-ID"/>
        </w:rPr>
      </w:pPr>
      <w:r>
        <w:rPr>
          <w:noProof/>
        </w:rPr>
        <w:drawing>
          <wp:inline distT="0" distB="0" distL="0" distR="0">
            <wp:extent cx="4638675" cy="1895475"/>
            <wp:effectExtent l="19050" t="0" r="9525" b="0"/>
            <wp:docPr id="6" name="Picture 1" descr="Description: 7-13fe8f49e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7-13fe8f49ef.jpg"/>
                    <pic:cNvPicPr>
                      <a:picLocks noChangeAspect="1" noChangeArrowheads="1"/>
                    </pic:cNvPicPr>
                  </pic:nvPicPr>
                  <pic:blipFill>
                    <a:blip r:embed="rId7"/>
                    <a:srcRect/>
                    <a:stretch>
                      <a:fillRect/>
                    </a:stretch>
                  </pic:blipFill>
                  <pic:spPr bwMode="auto">
                    <a:xfrm>
                      <a:off x="0" y="0"/>
                      <a:ext cx="4638675" cy="1895475"/>
                    </a:xfrm>
                    <a:prstGeom prst="rect">
                      <a:avLst/>
                    </a:prstGeom>
                    <a:noFill/>
                    <a:ln w="9525">
                      <a:noFill/>
                      <a:miter lim="800000"/>
                      <a:headEnd/>
                      <a:tailEnd/>
                    </a:ln>
                  </pic:spPr>
                </pic:pic>
              </a:graphicData>
            </a:graphic>
          </wp:inline>
        </w:drawing>
      </w:r>
    </w:p>
    <w:p w:rsidR="00D70C1F" w:rsidRPr="00196C20" w:rsidRDefault="00D70C1F" w:rsidP="00D70C1F">
      <w:pPr>
        <w:pStyle w:val="ListParagraph"/>
        <w:numPr>
          <w:ilvl w:val="1"/>
          <w:numId w:val="18"/>
        </w:numPr>
        <w:autoSpaceDE w:val="0"/>
        <w:autoSpaceDN w:val="0"/>
        <w:adjustRightInd w:val="0"/>
        <w:spacing w:after="0" w:line="480" w:lineRule="auto"/>
        <w:ind w:left="709" w:hanging="709"/>
        <w:jc w:val="both"/>
        <w:rPr>
          <w:rFonts w:ascii="Times New Roman" w:eastAsia="Times New Roman" w:hAnsi="Times New Roman"/>
          <w:b/>
          <w:sz w:val="24"/>
          <w:szCs w:val="24"/>
          <w:lang w:eastAsia="id-ID"/>
        </w:rPr>
      </w:pPr>
      <w:r w:rsidRPr="00196C20">
        <w:rPr>
          <w:rFonts w:ascii="Times New Roman" w:eastAsia="Times New Roman" w:hAnsi="Times New Roman"/>
          <w:b/>
          <w:sz w:val="24"/>
          <w:szCs w:val="24"/>
          <w:lang w:eastAsia="id-ID"/>
        </w:rPr>
        <w:t>Etiologi</w:t>
      </w:r>
    </w:p>
    <w:p w:rsidR="00D70C1F" w:rsidRPr="00A55C72" w:rsidRDefault="00D70C1F" w:rsidP="00D70C1F">
      <w:pPr>
        <w:spacing w:after="0" w:line="480" w:lineRule="auto"/>
        <w:ind w:firstLine="709"/>
        <w:rPr>
          <w:rFonts w:ascii="Times New Roman" w:eastAsia="Times New Roman" w:hAnsi="Times New Roman" w:cs="Times New Roman"/>
          <w:sz w:val="24"/>
          <w:szCs w:val="24"/>
          <w:lang w:eastAsia="id-ID"/>
        </w:rPr>
      </w:pPr>
      <w:r w:rsidRPr="00A55C72">
        <w:rPr>
          <w:rFonts w:ascii="Times New Roman" w:eastAsia="Times New Roman" w:hAnsi="Times New Roman" w:cs="Times New Roman"/>
          <w:sz w:val="24"/>
          <w:szCs w:val="24"/>
          <w:shd w:val="clear" w:color="auto" w:fill="FFFFFF"/>
          <w:lang w:eastAsia="id-ID"/>
        </w:rPr>
        <w:t>Faktor-faktor yang berpengaruh sebagai penyebab gout adalah:</w:t>
      </w:r>
    </w:p>
    <w:p w:rsidR="00D70C1F" w:rsidRPr="00A55C72" w:rsidRDefault="00D70C1F" w:rsidP="00D70C1F">
      <w:pPr>
        <w:pStyle w:val="ListParagraph"/>
        <w:spacing w:after="0" w:line="480" w:lineRule="auto"/>
        <w:ind w:left="284" w:firstLine="425"/>
        <w:jc w:val="both"/>
        <w:rPr>
          <w:rFonts w:ascii="Times New Roman" w:eastAsia="Times New Roman" w:hAnsi="Times New Roman"/>
          <w:sz w:val="24"/>
          <w:szCs w:val="24"/>
          <w:lang w:eastAsia="id-ID"/>
        </w:rPr>
      </w:pPr>
      <w:r w:rsidRPr="00A55C72">
        <w:rPr>
          <w:rFonts w:ascii="Times New Roman" w:eastAsia="Times New Roman" w:hAnsi="Times New Roman"/>
          <w:sz w:val="24"/>
          <w:szCs w:val="24"/>
          <w:shd w:val="clear" w:color="auto" w:fill="FFFFFF"/>
          <w:lang w:eastAsia="id-ID"/>
        </w:rPr>
        <w:t>a.  Faktor keturunan dengan adanya riwayat gout dalam silsilah keluarga</w:t>
      </w:r>
    </w:p>
    <w:p w:rsidR="00D70C1F" w:rsidRPr="00A55C72" w:rsidRDefault="00D70C1F" w:rsidP="00D70C1F">
      <w:pPr>
        <w:pStyle w:val="ListParagraph"/>
        <w:spacing w:after="0" w:line="480" w:lineRule="auto"/>
        <w:ind w:left="993" w:hanging="284"/>
        <w:jc w:val="both"/>
        <w:rPr>
          <w:rFonts w:ascii="Times New Roman" w:eastAsia="Times New Roman" w:hAnsi="Times New Roman"/>
          <w:sz w:val="24"/>
          <w:szCs w:val="24"/>
          <w:lang w:eastAsia="id-ID"/>
        </w:rPr>
      </w:pPr>
      <w:r w:rsidRPr="00A55C72">
        <w:rPr>
          <w:rFonts w:ascii="Times New Roman" w:eastAsia="Times New Roman" w:hAnsi="Times New Roman"/>
          <w:sz w:val="24"/>
          <w:szCs w:val="24"/>
          <w:shd w:val="clear" w:color="auto" w:fill="FFFFFF"/>
          <w:lang w:eastAsia="id-ID"/>
        </w:rPr>
        <w:lastRenderedPageBreak/>
        <w:t>b.  Meningkatnya kadar asam urat karena diet tinggi protein dan makanan kaya senyawa purin lainnya. Purin adalah senyawa yang akan dirombak menjadi asam urat dalam tubuh</w:t>
      </w:r>
    </w:p>
    <w:p w:rsidR="00D70C1F" w:rsidRPr="00A55C72" w:rsidRDefault="00D70C1F" w:rsidP="00D70C1F">
      <w:pPr>
        <w:pStyle w:val="ListParagraph"/>
        <w:spacing w:after="0" w:line="480" w:lineRule="auto"/>
        <w:ind w:left="993" w:hanging="284"/>
        <w:jc w:val="both"/>
        <w:rPr>
          <w:rFonts w:ascii="Times New Roman" w:eastAsia="Times New Roman" w:hAnsi="Times New Roman"/>
          <w:sz w:val="24"/>
          <w:szCs w:val="24"/>
          <w:lang w:eastAsia="id-ID"/>
        </w:rPr>
      </w:pPr>
      <w:r w:rsidRPr="00A55C72">
        <w:rPr>
          <w:rFonts w:ascii="Times New Roman" w:eastAsia="Times New Roman" w:hAnsi="Times New Roman"/>
          <w:sz w:val="24"/>
          <w:szCs w:val="24"/>
          <w:shd w:val="clear" w:color="auto" w:fill="FFFFFF"/>
          <w:lang w:eastAsia="id-ID"/>
        </w:rPr>
        <w:t>c.   Konsumsi alkohol berlebih, karena alkohol merupakan salah satu sumber purin yang juga dapat menghambat pembuangan urin melalui ginjal.</w:t>
      </w:r>
    </w:p>
    <w:p w:rsidR="00D70C1F" w:rsidRPr="00A55C72" w:rsidRDefault="00D70C1F" w:rsidP="00D70C1F">
      <w:pPr>
        <w:pStyle w:val="ListParagraph"/>
        <w:spacing w:after="0" w:line="480" w:lineRule="auto"/>
        <w:ind w:left="993" w:hanging="284"/>
        <w:jc w:val="both"/>
        <w:rPr>
          <w:rFonts w:ascii="Times New Roman" w:eastAsia="Times New Roman" w:hAnsi="Times New Roman"/>
          <w:sz w:val="24"/>
          <w:szCs w:val="24"/>
          <w:lang w:eastAsia="id-ID"/>
        </w:rPr>
      </w:pPr>
      <w:r w:rsidRPr="00A55C72">
        <w:rPr>
          <w:rFonts w:ascii="Times New Roman" w:eastAsia="Times New Roman" w:hAnsi="Times New Roman"/>
          <w:sz w:val="24"/>
          <w:szCs w:val="24"/>
          <w:shd w:val="clear" w:color="auto" w:fill="FFFFFF"/>
          <w:lang w:eastAsia="id-ID"/>
        </w:rPr>
        <w:t>d.   Hambatan dari pembuangan asam urat karena penyakit tertentu, terutama gangguan ginjal. Pasien disarankan meminum cairan dalam jumlah banyak,minum air sebanyak 2 liter atau lebih tiap harinya membantu pembuangan urat, dan meminimalkan pengendapan urat dalam saluran kemih.</w:t>
      </w:r>
    </w:p>
    <w:p w:rsidR="00D70C1F" w:rsidRPr="00A55C72" w:rsidRDefault="00D70C1F" w:rsidP="00D70C1F">
      <w:pPr>
        <w:pStyle w:val="ListParagraph"/>
        <w:spacing w:after="0" w:line="480" w:lineRule="auto"/>
        <w:ind w:left="993" w:hanging="284"/>
        <w:jc w:val="both"/>
        <w:rPr>
          <w:rFonts w:ascii="Times New Roman" w:eastAsia="Times New Roman" w:hAnsi="Times New Roman"/>
          <w:sz w:val="24"/>
          <w:szCs w:val="24"/>
          <w:lang w:eastAsia="id-ID"/>
        </w:rPr>
      </w:pPr>
      <w:r w:rsidRPr="00A55C72">
        <w:rPr>
          <w:rFonts w:ascii="Times New Roman" w:eastAsia="Times New Roman" w:hAnsi="Times New Roman"/>
          <w:sz w:val="24"/>
          <w:szCs w:val="24"/>
          <w:shd w:val="clear" w:color="auto" w:fill="FFFFFF"/>
          <w:lang w:eastAsia="id-ID"/>
        </w:rPr>
        <w:t>e.   Penggunaan obat tertentu yang meningkatkan kadar asam urat, terutama diuretika ( furosemid dan hidroklorotiazida )</w:t>
      </w:r>
    </w:p>
    <w:p w:rsidR="00D70C1F" w:rsidRPr="00A55C72" w:rsidRDefault="00D70C1F" w:rsidP="00D70C1F">
      <w:pPr>
        <w:pStyle w:val="ListParagraph"/>
        <w:spacing w:after="0" w:line="480" w:lineRule="auto"/>
        <w:ind w:left="993" w:hanging="284"/>
        <w:jc w:val="both"/>
        <w:rPr>
          <w:rFonts w:ascii="Times New Roman" w:eastAsia="Times New Roman" w:hAnsi="Times New Roman"/>
          <w:sz w:val="24"/>
          <w:szCs w:val="24"/>
          <w:lang w:eastAsia="id-ID"/>
        </w:rPr>
      </w:pPr>
      <w:r w:rsidRPr="00A55C72">
        <w:rPr>
          <w:rFonts w:ascii="Times New Roman" w:eastAsia="Times New Roman" w:hAnsi="Times New Roman"/>
          <w:sz w:val="24"/>
          <w:szCs w:val="24"/>
          <w:shd w:val="clear" w:color="auto" w:fill="FFFFFF"/>
          <w:lang w:eastAsia="id-ID"/>
        </w:rPr>
        <w:t xml:space="preserve">f.    Penggunaan antibiotika berlebihan yang menyebabkan berkembangnya jamur, </w:t>
      </w:r>
      <w:r>
        <w:rPr>
          <w:rFonts w:ascii="Times New Roman" w:eastAsia="Times New Roman" w:hAnsi="Times New Roman"/>
          <w:sz w:val="24"/>
          <w:szCs w:val="24"/>
          <w:shd w:val="clear" w:color="auto" w:fill="FFFFFF"/>
          <w:lang w:val="en-ID" w:eastAsia="id-ID"/>
        </w:rPr>
        <w:t xml:space="preserve"> </w:t>
      </w:r>
      <w:r w:rsidRPr="00A55C72">
        <w:rPr>
          <w:rFonts w:ascii="Times New Roman" w:eastAsia="Times New Roman" w:hAnsi="Times New Roman"/>
          <w:sz w:val="24"/>
          <w:szCs w:val="24"/>
          <w:shd w:val="clear" w:color="auto" w:fill="FFFFFF"/>
          <w:lang w:eastAsia="id-ID"/>
        </w:rPr>
        <w:t>bakteri dan virus yang lebih ganas.</w:t>
      </w:r>
    </w:p>
    <w:p w:rsidR="00D70C1F" w:rsidRPr="00A55C72" w:rsidRDefault="00D70C1F" w:rsidP="00D70C1F">
      <w:pPr>
        <w:pStyle w:val="ListParagraph"/>
        <w:spacing w:after="0" w:line="480" w:lineRule="auto"/>
        <w:ind w:left="993" w:hanging="284"/>
        <w:jc w:val="both"/>
        <w:rPr>
          <w:rFonts w:ascii="Times New Roman" w:eastAsia="Times New Roman" w:hAnsi="Times New Roman"/>
          <w:sz w:val="24"/>
          <w:szCs w:val="24"/>
          <w:lang w:eastAsia="id-ID"/>
        </w:rPr>
      </w:pPr>
      <w:r w:rsidRPr="00A55C72">
        <w:rPr>
          <w:rFonts w:ascii="Times New Roman" w:eastAsia="Times New Roman" w:hAnsi="Times New Roman"/>
          <w:sz w:val="24"/>
          <w:szCs w:val="24"/>
          <w:shd w:val="clear" w:color="auto" w:fill="FFFFFF"/>
          <w:lang w:eastAsia="id-ID"/>
        </w:rPr>
        <w:t>g.    Penyakit tertentu dalam darah ( anemia kronis ) yang menyebabkan terjadinya gangguan metabolism tubuh, missal berupa gejala polisitomia dan leukemia.</w:t>
      </w:r>
    </w:p>
    <w:p w:rsidR="00D70C1F" w:rsidRDefault="00D70C1F" w:rsidP="00D70C1F">
      <w:pPr>
        <w:pStyle w:val="ListParagraph"/>
        <w:spacing w:after="0" w:line="480" w:lineRule="auto"/>
        <w:ind w:left="993" w:hanging="284"/>
        <w:jc w:val="both"/>
        <w:rPr>
          <w:rFonts w:ascii="Times New Roman" w:eastAsia="Times New Roman" w:hAnsi="Times New Roman"/>
          <w:sz w:val="24"/>
          <w:szCs w:val="24"/>
          <w:shd w:val="clear" w:color="auto" w:fill="FFFFFF"/>
          <w:lang w:val="en-ID" w:eastAsia="id-ID"/>
        </w:rPr>
      </w:pPr>
      <w:r w:rsidRPr="00A55C72">
        <w:rPr>
          <w:rFonts w:ascii="Times New Roman" w:eastAsia="Times New Roman" w:hAnsi="Times New Roman"/>
          <w:sz w:val="24"/>
          <w:szCs w:val="24"/>
          <w:shd w:val="clear" w:color="auto" w:fill="FFFFFF"/>
          <w:lang w:eastAsia="id-ID"/>
        </w:rPr>
        <w:t>h.   Faktor lain seperti stress, diet ketat, cidera sendi, darah tinggi dan olahraga berlebihan.( VitaHealth, 2007 )</w:t>
      </w:r>
    </w:p>
    <w:p w:rsidR="0051401B" w:rsidRDefault="0051401B" w:rsidP="00D70C1F">
      <w:pPr>
        <w:pStyle w:val="ListParagraph"/>
        <w:spacing w:after="0" w:line="480" w:lineRule="auto"/>
        <w:ind w:left="993" w:hanging="284"/>
        <w:jc w:val="both"/>
        <w:rPr>
          <w:rFonts w:ascii="Times New Roman" w:eastAsia="Times New Roman" w:hAnsi="Times New Roman"/>
          <w:sz w:val="24"/>
          <w:szCs w:val="24"/>
          <w:shd w:val="clear" w:color="auto" w:fill="FFFFFF"/>
          <w:lang w:val="en-ID" w:eastAsia="id-ID"/>
        </w:rPr>
      </w:pPr>
    </w:p>
    <w:p w:rsidR="0051401B" w:rsidRDefault="0051401B" w:rsidP="00D70C1F">
      <w:pPr>
        <w:pStyle w:val="ListParagraph"/>
        <w:spacing w:after="0" w:line="480" w:lineRule="auto"/>
        <w:ind w:left="993" w:hanging="284"/>
        <w:jc w:val="both"/>
        <w:rPr>
          <w:rFonts w:ascii="Times New Roman" w:eastAsia="Times New Roman" w:hAnsi="Times New Roman"/>
          <w:sz w:val="24"/>
          <w:szCs w:val="24"/>
          <w:shd w:val="clear" w:color="auto" w:fill="FFFFFF"/>
          <w:lang w:val="en-ID" w:eastAsia="id-ID"/>
        </w:rPr>
      </w:pPr>
    </w:p>
    <w:p w:rsidR="0051401B" w:rsidRPr="0051401B" w:rsidRDefault="0051401B" w:rsidP="00D70C1F">
      <w:pPr>
        <w:pStyle w:val="ListParagraph"/>
        <w:spacing w:after="0" w:line="480" w:lineRule="auto"/>
        <w:ind w:left="993" w:hanging="284"/>
        <w:jc w:val="both"/>
        <w:rPr>
          <w:rFonts w:ascii="Times New Roman" w:eastAsia="Times New Roman" w:hAnsi="Times New Roman"/>
          <w:sz w:val="24"/>
          <w:szCs w:val="24"/>
          <w:shd w:val="clear" w:color="auto" w:fill="FFFFFF"/>
          <w:lang w:val="en-ID" w:eastAsia="id-ID"/>
        </w:rPr>
      </w:pPr>
    </w:p>
    <w:p w:rsidR="00D70C1F" w:rsidRPr="00196C20" w:rsidRDefault="00D70C1F" w:rsidP="00D70C1F">
      <w:pPr>
        <w:pStyle w:val="ListParagraph"/>
        <w:numPr>
          <w:ilvl w:val="1"/>
          <w:numId w:val="19"/>
        </w:numPr>
        <w:autoSpaceDE w:val="0"/>
        <w:autoSpaceDN w:val="0"/>
        <w:adjustRightInd w:val="0"/>
        <w:spacing w:after="0" w:line="480" w:lineRule="auto"/>
        <w:ind w:left="709" w:hanging="709"/>
        <w:jc w:val="both"/>
        <w:rPr>
          <w:rFonts w:ascii="Times New Roman" w:eastAsia="Times New Roman" w:hAnsi="Times New Roman"/>
          <w:sz w:val="24"/>
          <w:szCs w:val="24"/>
          <w:lang w:eastAsia="id-ID"/>
        </w:rPr>
      </w:pPr>
      <w:r w:rsidRPr="00196C20">
        <w:rPr>
          <w:rFonts w:ascii="Times New Roman" w:eastAsia="Times New Roman" w:hAnsi="Times New Roman"/>
          <w:b/>
          <w:sz w:val="24"/>
          <w:szCs w:val="24"/>
          <w:shd w:val="clear" w:color="auto" w:fill="FFFFFF"/>
          <w:lang w:eastAsia="id-ID"/>
        </w:rPr>
        <w:lastRenderedPageBreak/>
        <w:t xml:space="preserve">Macam-macam Arthritis </w:t>
      </w:r>
      <w:r>
        <w:rPr>
          <w:rFonts w:ascii="Times New Roman" w:eastAsia="Times New Roman" w:hAnsi="Times New Roman"/>
          <w:b/>
          <w:sz w:val="24"/>
          <w:szCs w:val="24"/>
          <w:shd w:val="clear" w:color="auto" w:fill="FFFFFF"/>
          <w:lang w:val="en-ID" w:eastAsia="id-ID"/>
        </w:rPr>
        <w:t>Gout</w:t>
      </w:r>
    </w:p>
    <w:p w:rsidR="00D70C1F" w:rsidRPr="00BD1322" w:rsidRDefault="00D70C1F" w:rsidP="00D70C1F">
      <w:pPr>
        <w:spacing w:after="0" w:line="480" w:lineRule="auto"/>
        <w:ind w:left="709" w:firstLine="709"/>
        <w:jc w:val="both"/>
        <w:rPr>
          <w:rFonts w:ascii="Times New Roman" w:eastAsia="Times New Roman" w:hAnsi="Times New Roman"/>
          <w:sz w:val="24"/>
          <w:szCs w:val="24"/>
          <w:lang w:eastAsia="id-ID"/>
        </w:rPr>
      </w:pPr>
      <w:r w:rsidRPr="00BD1322">
        <w:rPr>
          <w:rFonts w:ascii="Times New Roman" w:eastAsia="Times New Roman" w:hAnsi="Times New Roman"/>
          <w:sz w:val="24"/>
          <w:szCs w:val="24"/>
          <w:shd w:val="clear" w:color="auto" w:fill="FFFFFF"/>
          <w:lang w:eastAsia="id-ID"/>
        </w:rPr>
        <w:t>Pembagian arthritis gout terdiri dari arthritis gout akut, interkritikal gout dan gout menahun dengan tofi. Ketiga stadium ini merupakan stadium yang klasik dan didapat deposisi progesif kristal urat.</w:t>
      </w:r>
    </w:p>
    <w:p w:rsidR="00D70C1F" w:rsidRPr="00BD1322" w:rsidRDefault="00D70C1F" w:rsidP="00D70C1F">
      <w:pPr>
        <w:spacing w:after="0" w:line="480" w:lineRule="auto"/>
        <w:ind w:firstLine="709"/>
        <w:jc w:val="both"/>
        <w:rPr>
          <w:rFonts w:ascii="Times New Roman" w:eastAsia="Times New Roman" w:hAnsi="Times New Roman"/>
          <w:sz w:val="24"/>
          <w:szCs w:val="24"/>
          <w:lang w:eastAsia="id-ID"/>
        </w:rPr>
      </w:pPr>
      <w:r w:rsidRPr="00BD1322">
        <w:rPr>
          <w:rFonts w:ascii="Times New Roman" w:eastAsia="Times New Roman" w:hAnsi="Times New Roman"/>
          <w:sz w:val="24"/>
          <w:szCs w:val="24"/>
          <w:shd w:val="clear" w:color="auto" w:fill="FFFFFF"/>
          <w:lang w:eastAsia="id-ID"/>
        </w:rPr>
        <w:t>a.    Stadium arthritis gout akut</w:t>
      </w:r>
    </w:p>
    <w:p w:rsidR="00D70C1F" w:rsidRPr="00BD1322" w:rsidRDefault="00D70C1F" w:rsidP="00D70C1F">
      <w:pPr>
        <w:spacing w:after="0" w:line="480" w:lineRule="auto"/>
        <w:ind w:left="1134" w:firstLine="709"/>
        <w:jc w:val="both"/>
        <w:rPr>
          <w:rFonts w:ascii="Times New Roman" w:eastAsia="Times New Roman" w:hAnsi="Times New Roman"/>
          <w:sz w:val="24"/>
          <w:szCs w:val="24"/>
          <w:lang w:eastAsia="id-ID"/>
        </w:rPr>
      </w:pPr>
      <w:r w:rsidRPr="00BD1322">
        <w:rPr>
          <w:rFonts w:ascii="Times New Roman" w:eastAsia="Times New Roman" w:hAnsi="Times New Roman"/>
          <w:sz w:val="24"/>
          <w:szCs w:val="24"/>
          <w:shd w:val="clear" w:color="auto" w:fill="FFFFFF"/>
          <w:lang w:eastAsia="id-ID"/>
        </w:rPr>
        <w:t>Radang sendi pada stadium ini sangat akut dan yang timbul sangat cepat dalam waktu singkat. Pasien tidur tanpa ada gejala apa-apa, pada saat bangun pagi terasa sakit yang hebat dan tidak dapat berjalan. Biasanya bersifat monoartikuler dengan keluhan utama berupa nyeri, bengkak, terasa hangat, merah dengan gejala sistemik berupa demam, menggigil dan merasa lelah. Lokasi yang paling sering pada MTP-1 yang biasanya disebut podagra. Apabila proses penyakit berlanjut, dapat terkena sendi lain yaitu pergelangan tangan atau kaki, lutut dan siku. Pada serangan akut yang tidak berat, keluhan-keluhan dapat hilang dalam beberapa jam atau hari. Pada serangan akut berat dapat sembuh dalam beberapa hari sampai beberapa minggu.</w:t>
      </w:r>
    </w:p>
    <w:p w:rsidR="00D70C1F" w:rsidRPr="00BD1322" w:rsidRDefault="00D70C1F" w:rsidP="00D70C1F">
      <w:pPr>
        <w:spacing w:after="0" w:line="480" w:lineRule="auto"/>
        <w:ind w:left="1134" w:firstLine="709"/>
        <w:jc w:val="both"/>
        <w:rPr>
          <w:rFonts w:ascii="Times New Roman" w:eastAsia="Times New Roman" w:hAnsi="Times New Roman"/>
          <w:sz w:val="24"/>
          <w:szCs w:val="24"/>
          <w:lang w:eastAsia="id-ID"/>
        </w:rPr>
      </w:pPr>
      <w:r w:rsidRPr="00BD1322">
        <w:rPr>
          <w:rFonts w:ascii="Times New Roman" w:eastAsia="Times New Roman" w:hAnsi="Times New Roman"/>
          <w:sz w:val="24"/>
          <w:szCs w:val="24"/>
          <w:shd w:val="clear" w:color="auto" w:fill="FFFFFF"/>
          <w:lang w:eastAsia="id-ID"/>
        </w:rPr>
        <w:t>Faktor pencetus serangan akut antara lain berupa trauma local, diet tinggi purin, kelelahan fisik, stress, tindakan operasi, pemakaian obat diuretic, atau penurunan dan peningkatan asam urat. Penurunan asam urat darah secara mendadak dengan alopurinol atau obat urikosurik dapat menebabkan kekambuhan.</w:t>
      </w:r>
    </w:p>
    <w:p w:rsidR="00D70C1F" w:rsidRPr="00BD1322" w:rsidRDefault="00D70C1F" w:rsidP="00501651">
      <w:pPr>
        <w:spacing w:after="0" w:line="480" w:lineRule="auto"/>
        <w:ind w:firstLine="851"/>
        <w:jc w:val="both"/>
        <w:rPr>
          <w:rFonts w:ascii="Times New Roman" w:eastAsia="Times New Roman" w:hAnsi="Times New Roman"/>
          <w:sz w:val="24"/>
          <w:szCs w:val="24"/>
          <w:lang w:eastAsia="id-ID"/>
        </w:rPr>
      </w:pPr>
      <w:r w:rsidRPr="00BD1322">
        <w:rPr>
          <w:rFonts w:ascii="Times New Roman" w:eastAsia="Times New Roman" w:hAnsi="Times New Roman"/>
          <w:sz w:val="24"/>
          <w:szCs w:val="24"/>
          <w:shd w:val="clear" w:color="auto" w:fill="FFFFFF"/>
          <w:lang w:eastAsia="id-ID"/>
        </w:rPr>
        <w:t>b.    Stadium interkritikal</w:t>
      </w:r>
    </w:p>
    <w:p w:rsidR="00D70C1F" w:rsidRPr="00BD1322" w:rsidRDefault="00D70C1F" w:rsidP="00501651">
      <w:pPr>
        <w:spacing w:after="0" w:line="480" w:lineRule="auto"/>
        <w:ind w:left="1134" w:firstLine="851"/>
        <w:jc w:val="both"/>
        <w:rPr>
          <w:rFonts w:ascii="Times New Roman" w:eastAsia="Times New Roman" w:hAnsi="Times New Roman"/>
          <w:sz w:val="24"/>
          <w:szCs w:val="24"/>
          <w:lang w:eastAsia="id-ID"/>
        </w:rPr>
      </w:pPr>
      <w:r w:rsidRPr="00BD1322">
        <w:rPr>
          <w:rFonts w:ascii="Times New Roman" w:eastAsia="Times New Roman" w:hAnsi="Times New Roman"/>
          <w:sz w:val="24"/>
          <w:szCs w:val="24"/>
          <w:shd w:val="clear" w:color="auto" w:fill="FFFFFF"/>
          <w:lang w:eastAsia="id-ID"/>
        </w:rPr>
        <w:lastRenderedPageBreak/>
        <w:t>Stadium ini merupakan kelanjutan dari stadium akut dimana terjadi periode interkritik asimptomatik. Walaupun secara klinik tidak didapatkan tanda-tanda radang akut namun pada aspirasi sendi ditemukan Kristal urat. Hal ini menunjukkan bahwa proses peradangan tetap berlanjut, walaupun tanpa keluhan. Keadaan ini dapat terjadi satu atau beberapa kali pertahun, atau dapat sampai 10 tahun tanpa serangan akut. Apabila tanpa penanganan yang baik dan pengaturan asam urat yang tidak benar, maka dapat timbul serangan akut lebih sering yang dapat mengenai beberapa sendi dan biasanya lebih berat. Manejemen yang tidak baik, maka keadaan interkritik akan berlanjut menjadi stadium menahun dengan pembentukan tofi.</w:t>
      </w:r>
    </w:p>
    <w:p w:rsidR="00D70C1F" w:rsidRPr="00BD1322" w:rsidRDefault="00D70C1F" w:rsidP="00501651">
      <w:pPr>
        <w:spacing w:after="0" w:line="480" w:lineRule="auto"/>
        <w:ind w:firstLine="709"/>
        <w:jc w:val="both"/>
        <w:rPr>
          <w:rFonts w:ascii="Times New Roman" w:eastAsia="Times New Roman" w:hAnsi="Times New Roman"/>
          <w:sz w:val="24"/>
          <w:szCs w:val="24"/>
          <w:lang w:eastAsia="id-ID"/>
        </w:rPr>
      </w:pPr>
      <w:r w:rsidRPr="00BD1322">
        <w:rPr>
          <w:rFonts w:ascii="Times New Roman" w:eastAsia="Times New Roman" w:hAnsi="Times New Roman"/>
          <w:sz w:val="24"/>
          <w:szCs w:val="24"/>
          <w:shd w:val="clear" w:color="auto" w:fill="FFFFFF"/>
          <w:lang w:eastAsia="id-ID"/>
        </w:rPr>
        <w:t>c.    Stadium arthritis gout menahun</w:t>
      </w:r>
    </w:p>
    <w:p w:rsidR="00D70C1F" w:rsidRDefault="00D70C1F" w:rsidP="00501651">
      <w:pPr>
        <w:spacing w:after="0" w:line="480" w:lineRule="auto"/>
        <w:ind w:left="1134" w:firstLine="709"/>
        <w:jc w:val="both"/>
        <w:rPr>
          <w:rFonts w:ascii="Times New Roman" w:eastAsia="Times New Roman" w:hAnsi="Times New Roman"/>
          <w:sz w:val="24"/>
          <w:szCs w:val="24"/>
          <w:shd w:val="clear" w:color="auto" w:fill="FFFFFF"/>
          <w:lang w:eastAsia="id-ID"/>
        </w:rPr>
      </w:pPr>
      <w:r w:rsidRPr="00BD1322">
        <w:rPr>
          <w:rFonts w:ascii="Times New Roman" w:eastAsia="Times New Roman" w:hAnsi="Times New Roman"/>
          <w:sz w:val="24"/>
          <w:szCs w:val="24"/>
          <w:shd w:val="clear" w:color="auto" w:fill="FFFFFF"/>
          <w:lang w:eastAsia="id-ID"/>
        </w:rPr>
        <w:t>Stadium ini umumnya pada pasien yang melakukan pengobatan sendiri (</w:t>
      </w:r>
      <w:r w:rsidRPr="00BD1322">
        <w:rPr>
          <w:rFonts w:ascii="Times New Roman" w:eastAsia="Times New Roman" w:hAnsi="Times New Roman"/>
          <w:i/>
          <w:iCs/>
          <w:sz w:val="24"/>
          <w:szCs w:val="24"/>
          <w:shd w:val="clear" w:color="auto" w:fill="FFFFFF"/>
          <w:lang w:eastAsia="id-ID"/>
        </w:rPr>
        <w:t>self medication) </w:t>
      </w:r>
      <w:r w:rsidRPr="00BD1322">
        <w:rPr>
          <w:rFonts w:ascii="Times New Roman" w:eastAsia="Times New Roman" w:hAnsi="Times New Roman"/>
          <w:sz w:val="24"/>
          <w:szCs w:val="24"/>
          <w:shd w:val="clear" w:color="auto" w:fill="FFFFFF"/>
          <w:lang w:eastAsia="id-ID"/>
        </w:rPr>
        <w:t>sehingga dalam waktu lama tidak berobat secara teratur pada dokter. Arthritis gout menahun biasanya disertai tofi yang banyak dan terdapat poliartikular. To fi ini sering pecah dan sulit sembuh dengan obat, kadang-kadang dapat timbul infeksi sekunder. Pada tofus yang besar dapat dilakukan ekstirpasi, namun hasilnya kurang memuaskan. Lokasi tofi yang paling sering pada cuping telinga, MTP-1, olekranon, tendon Achilles dan jari tangan. Pada stadium ini kadang-kadang disertai batu saluran kemih sampai penyakit ginjal menahun.</w:t>
      </w:r>
    </w:p>
    <w:p w:rsidR="0051401B" w:rsidRDefault="0051401B" w:rsidP="00501651">
      <w:pPr>
        <w:spacing w:after="0" w:line="480" w:lineRule="auto"/>
        <w:ind w:left="1134" w:firstLine="709"/>
        <w:jc w:val="both"/>
        <w:rPr>
          <w:rFonts w:ascii="Times New Roman" w:eastAsia="Times New Roman" w:hAnsi="Times New Roman"/>
          <w:sz w:val="24"/>
          <w:szCs w:val="24"/>
          <w:shd w:val="clear" w:color="auto" w:fill="FFFFFF"/>
          <w:lang w:eastAsia="id-ID"/>
        </w:rPr>
      </w:pPr>
    </w:p>
    <w:p w:rsidR="00D70C1F" w:rsidRPr="00BD1322" w:rsidRDefault="00D70C1F" w:rsidP="00D70C1F">
      <w:pPr>
        <w:pStyle w:val="ListParagraph"/>
        <w:numPr>
          <w:ilvl w:val="1"/>
          <w:numId w:val="20"/>
        </w:numPr>
        <w:autoSpaceDE w:val="0"/>
        <w:autoSpaceDN w:val="0"/>
        <w:adjustRightInd w:val="0"/>
        <w:spacing w:after="0" w:line="480" w:lineRule="auto"/>
        <w:ind w:left="709" w:hanging="709"/>
        <w:jc w:val="both"/>
        <w:rPr>
          <w:rFonts w:ascii="Times New Roman" w:eastAsia="Times New Roman" w:hAnsi="Times New Roman"/>
          <w:b/>
          <w:sz w:val="24"/>
          <w:szCs w:val="24"/>
          <w:lang w:eastAsia="id-ID"/>
        </w:rPr>
      </w:pPr>
      <w:r w:rsidRPr="00BD1322">
        <w:rPr>
          <w:rFonts w:ascii="Times New Roman" w:eastAsia="Times New Roman" w:hAnsi="Times New Roman"/>
          <w:b/>
          <w:sz w:val="24"/>
          <w:szCs w:val="24"/>
          <w:shd w:val="clear" w:color="auto" w:fill="FFFFFF"/>
          <w:lang w:eastAsia="id-ID"/>
        </w:rPr>
        <w:lastRenderedPageBreak/>
        <w:t xml:space="preserve">Manifestasi Klinik Artritis Gout </w:t>
      </w:r>
    </w:p>
    <w:p w:rsidR="00D70C1F" w:rsidRPr="00196C20" w:rsidRDefault="00D70C1F" w:rsidP="00D70C1F">
      <w:pPr>
        <w:pStyle w:val="ListParagraph"/>
        <w:spacing w:after="0" w:line="480" w:lineRule="auto"/>
        <w:ind w:hanging="11"/>
        <w:jc w:val="both"/>
        <w:rPr>
          <w:rFonts w:ascii="Times New Roman" w:eastAsia="Times New Roman" w:hAnsi="Times New Roman"/>
          <w:sz w:val="24"/>
          <w:szCs w:val="24"/>
          <w:lang w:eastAsia="id-ID"/>
        </w:rPr>
      </w:pPr>
      <w:r w:rsidRPr="00196C20">
        <w:rPr>
          <w:rFonts w:ascii="Times New Roman" w:eastAsia="Times New Roman" w:hAnsi="Times New Roman"/>
          <w:sz w:val="24"/>
          <w:szCs w:val="24"/>
          <w:shd w:val="clear" w:color="auto" w:fill="FFFFFF"/>
          <w:lang w:eastAsia="id-ID"/>
        </w:rPr>
        <w:t>Tanda dan gejala arthritis gout secara umum adalah sebagai berikut:</w:t>
      </w:r>
    </w:p>
    <w:p w:rsidR="00D70C1F" w:rsidRPr="00196C20" w:rsidRDefault="00D70C1F" w:rsidP="00D70C1F">
      <w:pPr>
        <w:pStyle w:val="ListParagraph"/>
        <w:spacing w:after="0" w:line="480" w:lineRule="auto"/>
        <w:ind w:left="993" w:hanging="284"/>
        <w:jc w:val="both"/>
        <w:rPr>
          <w:rFonts w:ascii="Times New Roman" w:eastAsia="Times New Roman" w:hAnsi="Times New Roman"/>
          <w:sz w:val="24"/>
          <w:szCs w:val="24"/>
          <w:lang w:eastAsia="id-ID"/>
        </w:rPr>
      </w:pPr>
      <w:r>
        <w:rPr>
          <w:rFonts w:ascii="Times New Roman" w:eastAsia="Times New Roman" w:hAnsi="Times New Roman"/>
          <w:sz w:val="24"/>
          <w:szCs w:val="24"/>
          <w:shd w:val="clear" w:color="auto" w:fill="FFFFFF"/>
          <w:lang w:eastAsia="id-ID"/>
        </w:rPr>
        <w:t>a.   </w:t>
      </w:r>
      <w:r w:rsidRPr="00196C20">
        <w:rPr>
          <w:rFonts w:ascii="Times New Roman" w:eastAsia="Times New Roman" w:hAnsi="Times New Roman"/>
          <w:sz w:val="24"/>
          <w:szCs w:val="24"/>
          <w:shd w:val="clear" w:color="auto" w:fill="FFFFFF"/>
          <w:lang w:eastAsia="id-ID"/>
        </w:rPr>
        <w:t xml:space="preserve">Nyeri hebat yang tiba-tiba menyerang sendi pada saat tengah malam, biasanya pada ibu jari kaki ( sendi metatarsofalangeal pertama </w:t>
      </w:r>
      <w:r>
        <w:rPr>
          <w:rFonts w:ascii="Times New Roman" w:eastAsia="Times New Roman" w:hAnsi="Times New Roman"/>
          <w:sz w:val="24"/>
          <w:szCs w:val="24"/>
          <w:shd w:val="clear" w:color="auto" w:fill="FFFFFF"/>
          <w:lang w:eastAsia="id-ID"/>
        </w:rPr>
        <w:t>) atau jari kaki ( sendi tarsal</w:t>
      </w:r>
      <w:r>
        <w:rPr>
          <w:rFonts w:ascii="Times New Roman" w:eastAsia="Times New Roman" w:hAnsi="Times New Roman"/>
          <w:sz w:val="24"/>
          <w:szCs w:val="24"/>
          <w:shd w:val="clear" w:color="auto" w:fill="FFFFFF"/>
          <w:lang w:val="en-ID" w:eastAsia="id-ID"/>
        </w:rPr>
        <w:t xml:space="preserve"> </w:t>
      </w:r>
      <w:r w:rsidRPr="00196C20">
        <w:rPr>
          <w:rFonts w:ascii="Times New Roman" w:eastAsia="Times New Roman" w:hAnsi="Times New Roman"/>
          <w:sz w:val="24"/>
          <w:szCs w:val="24"/>
          <w:shd w:val="clear" w:color="auto" w:fill="FFFFFF"/>
          <w:lang w:eastAsia="id-ID"/>
        </w:rPr>
        <w:t>)</w:t>
      </w:r>
    </w:p>
    <w:p w:rsidR="00D70C1F" w:rsidRPr="00196C20" w:rsidRDefault="00D70C1F" w:rsidP="00D70C1F">
      <w:pPr>
        <w:pStyle w:val="ListParagraph"/>
        <w:spacing w:after="0" w:line="480" w:lineRule="auto"/>
        <w:ind w:left="1134" w:hanging="425"/>
        <w:jc w:val="both"/>
        <w:rPr>
          <w:rFonts w:ascii="Times New Roman" w:eastAsia="Times New Roman" w:hAnsi="Times New Roman"/>
          <w:sz w:val="24"/>
          <w:szCs w:val="24"/>
          <w:lang w:eastAsia="id-ID"/>
        </w:rPr>
      </w:pPr>
      <w:r>
        <w:rPr>
          <w:rFonts w:ascii="Times New Roman" w:eastAsia="Times New Roman" w:hAnsi="Times New Roman"/>
          <w:sz w:val="24"/>
          <w:szCs w:val="24"/>
          <w:shd w:val="clear" w:color="auto" w:fill="FFFFFF"/>
          <w:lang w:eastAsia="id-ID"/>
        </w:rPr>
        <w:t>b.  </w:t>
      </w:r>
      <w:r w:rsidRPr="00196C20">
        <w:rPr>
          <w:rFonts w:ascii="Times New Roman" w:eastAsia="Times New Roman" w:hAnsi="Times New Roman"/>
          <w:sz w:val="24"/>
          <w:szCs w:val="24"/>
          <w:shd w:val="clear" w:color="auto" w:fill="FFFFFF"/>
          <w:lang w:eastAsia="id-ID"/>
        </w:rPr>
        <w:t>Jumlah sendi yang meradang kurang dari empat ( oligoartritis ) dan serangannya pada satu sisi ( unilateral )</w:t>
      </w:r>
    </w:p>
    <w:p w:rsidR="00D70C1F" w:rsidRPr="00196C20" w:rsidRDefault="00D70C1F" w:rsidP="00D70C1F">
      <w:pPr>
        <w:pStyle w:val="ListParagraph"/>
        <w:spacing w:after="0" w:line="480" w:lineRule="auto"/>
        <w:ind w:left="426" w:firstLine="283"/>
        <w:jc w:val="both"/>
        <w:rPr>
          <w:rFonts w:ascii="Times New Roman" w:eastAsia="Times New Roman" w:hAnsi="Times New Roman"/>
          <w:sz w:val="24"/>
          <w:szCs w:val="24"/>
          <w:lang w:eastAsia="id-ID"/>
        </w:rPr>
      </w:pPr>
      <w:r>
        <w:rPr>
          <w:rFonts w:ascii="Times New Roman" w:eastAsia="Times New Roman" w:hAnsi="Times New Roman"/>
          <w:sz w:val="24"/>
          <w:szCs w:val="24"/>
          <w:shd w:val="clear" w:color="auto" w:fill="FFFFFF"/>
          <w:lang w:eastAsia="id-ID"/>
        </w:rPr>
        <w:t>c.   </w:t>
      </w:r>
      <w:r w:rsidRPr="00196C20">
        <w:rPr>
          <w:rFonts w:ascii="Times New Roman" w:eastAsia="Times New Roman" w:hAnsi="Times New Roman"/>
          <w:sz w:val="24"/>
          <w:szCs w:val="24"/>
          <w:shd w:val="clear" w:color="auto" w:fill="FFFFFF"/>
          <w:lang w:eastAsia="id-ID"/>
        </w:rPr>
        <w:t>Kulit berwarna kemerahan, terasa panas, bengkak, dan sangat nyeri</w:t>
      </w:r>
    </w:p>
    <w:p w:rsidR="00D70C1F" w:rsidRPr="00196C20" w:rsidRDefault="00D70C1F" w:rsidP="00D70C1F">
      <w:pPr>
        <w:pStyle w:val="ListParagraph"/>
        <w:spacing w:after="0" w:line="480" w:lineRule="auto"/>
        <w:ind w:left="426" w:firstLine="283"/>
        <w:jc w:val="both"/>
        <w:rPr>
          <w:rFonts w:ascii="Times New Roman" w:eastAsia="Times New Roman" w:hAnsi="Times New Roman"/>
          <w:sz w:val="24"/>
          <w:szCs w:val="24"/>
          <w:lang w:eastAsia="id-ID"/>
        </w:rPr>
      </w:pPr>
      <w:r>
        <w:rPr>
          <w:rFonts w:ascii="Times New Roman" w:eastAsia="Times New Roman" w:hAnsi="Times New Roman"/>
          <w:sz w:val="24"/>
          <w:szCs w:val="24"/>
          <w:shd w:val="clear" w:color="auto" w:fill="FFFFFF"/>
          <w:lang w:eastAsia="id-ID"/>
        </w:rPr>
        <w:t>d.   </w:t>
      </w:r>
      <w:r w:rsidRPr="00196C20">
        <w:rPr>
          <w:rFonts w:ascii="Times New Roman" w:eastAsia="Times New Roman" w:hAnsi="Times New Roman"/>
          <w:sz w:val="24"/>
          <w:szCs w:val="24"/>
          <w:shd w:val="clear" w:color="auto" w:fill="FFFFFF"/>
          <w:lang w:eastAsia="id-ID"/>
        </w:rPr>
        <w:t>Pembengkakan sendi umumnya terjadi sec</w:t>
      </w:r>
      <w:r>
        <w:rPr>
          <w:rFonts w:ascii="Times New Roman" w:eastAsia="Times New Roman" w:hAnsi="Times New Roman"/>
          <w:sz w:val="24"/>
          <w:szCs w:val="24"/>
          <w:shd w:val="clear" w:color="auto" w:fill="FFFFFF"/>
          <w:lang w:eastAsia="id-ID"/>
        </w:rPr>
        <w:t>ara asimetris ( satu sisi tubuh</w:t>
      </w:r>
      <w:r w:rsidRPr="00196C20">
        <w:rPr>
          <w:rFonts w:ascii="Times New Roman" w:eastAsia="Times New Roman" w:hAnsi="Times New Roman"/>
          <w:sz w:val="24"/>
          <w:szCs w:val="24"/>
          <w:shd w:val="clear" w:color="auto" w:fill="FFFFFF"/>
          <w:lang w:eastAsia="id-ID"/>
        </w:rPr>
        <w:t>)</w:t>
      </w:r>
    </w:p>
    <w:p w:rsidR="00D70C1F" w:rsidRPr="00196C20" w:rsidRDefault="00D70C1F" w:rsidP="00D70C1F">
      <w:pPr>
        <w:pStyle w:val="ListParagraph"/>
        <w:spacing w:after="0" w:line="480" w:lineRule="auto"/>
        <w:ind w:left="1134" w:hanging="425"/>
        <w:jc w:val="both"/>
        <w:rPr>
          <w:rFonts w:ascii="Times New Roman" w:eastAsia="Times New Roman" w:hAnsi="Times New Roman"/>
          <w:sz w:val="24"/>
          <w:szCs w:val="24"/>
          <w:lang w:eastAsia="id-ID"/>
        </w:rPr>
      </w:pPr>
      <w:r>
        <w:rPr>
          <w:rFonts w:ascii="Times New Roman" w:eastAsia="Times New Roman" w:hAnsi="Times New Roman"/>
          <w:sz w:val="24"/>
          <w:szCs w:val="24"/>
          <w:shd w:val="clear" w:color="auto" w:fill="FFFFFF"/>
          <w:lang w:eastAsia="id-ID"/>
        </w:rPr>
        <w:t>e.    </w:t>
      </w:r>
      <w:r w:rsidRPr="00196C20">
        <w:rPr>
          <w:rFonts w:ascii="Times New Roman" w:eastAsia="Times New Roman" w:hAnsi="Times New Roman"/>
          <w:sz w:val="24"/>
          <w:szCs w:val="24"/>
          <w:shd w:val="clear" w:color="auto" w:fill="FFFFFF"/>
          <w:lang w:eastAsia="id-ID"/>
        </w:rPr>
        <w:t>Demam, dengan suhu tubuh 38,3</w:t>
      </w:r>
      <w:r w:rsidRPr="00196C20">
        <w:rPr>
          <w:rFonts w:ascii="Times New Roman" w:eastAsia="Times New Roman" w:hAnsi="Times New Roman"/>
          <w:sz w:val="24"/>
          <w:szCs w:val="24"/>
          <w:shd w:val="clear" w:color="auto" w:fill="FFFFFF"/>
          <w:vertAlign w:val="superscript"/>
          <w:lang w:eastAsia="id-ID"/>
        </w:rPr>
        <w:t>0</w:t>
      </w:r>
      <w:r w:rsidRPr="00196C20">
        <w:rPr>
          <w:rFonts w:ascii="Times New Roman" w:eastAsia="Times New Roman" w:hAnsi="Times New Roman"/>
          <w:sz w:val="24"/>
          <w:szCs w:val="24"/>
          <w:shd w:val="clear" w:color="auto" w:fill="FFFFFF"/>
          <w:lang w:eastAsia="id-ID"/>
        </w:rPr>
        <w:t>C atau lebih, tidak menurun lebih dari tiga hari walau telah dilakukan perawatan</w:t>
      </w:r>
    </w:p>
    <w:p w:rsidR="00D70C1F" w:rsidRPr="00196C20" w:rsidRDefault="00D70C1F" w:rsidP="00D70C1F">
      <w:pPr>
        <w:pStyle w:val="ListParagraph"/>
        <w:spacing w:after="0" w:line="480" w:lineRule="auto"/>
        <w:ind w:left="426" w:firstLine="283"/>
        <w:jc w:val="both"/>
        <w:rPr>
          <w:rFonts w:ascii="Times New Roman" w:eastAsia="Times New Roman" w:hAnsi="Times New Roman"/>
          <w:sz w:val="24"/>
          <w:szCs w:val="24"/>
          <w:lang w:eastAsia="id-ID"/>
        </w:rPr>
      </w:pPr>
      <w:r>
        <w:rPr>
          <w:rFonts w:ascii="Times New Roman" w:eastAsia="Times New Roman" w:hAnsi="Times New Roman"/>
          <w:sz w:val="24"/>
          <w:szCs w:val="24"/>
          <w:shd w:val="clear" w:color="auto" w:fill="FFFFFF"/>
          <w:lang w:eastAsia="id-ID"/>
        </w:rPr>
        <w:t>f.   </w:t>
      </w:r>
      <w:r w:rsidRPr="00196C20">
        <w:rPr>
          <w:rFonts w:ascii="Times New Roman" w:eastAsia="Times New Roman" w:hAnsi="Times New Roman"/>
          <w:sz w:val="24"/>
          <w:szCs w:val="24"/>
          <w:shd w:val="clear" w:color="auto" w:fill="FFFFFF"/>
          <w:lang w:eastAsia="id-ID"/>
        </w:rPr>
        <w:t>Ruam kulit, sakit tenggorokan, lidah berwarna merah atau gusi berdarah</w:t>
      </w:r>
    </w:p>
    <w:p w:rsidR="00D70C1F" w:rsidRPr="00196C20" w:rsidRDefault="00D70C1F" w:rsidP="00D70C1F">
      <w:pPr>
        <w:pStyle w:val="ListParagraph"/>
        <w:spacing w:after="0" w:line="480" w:lineRule="auto"/>
        <w:ind w:left="426" w:firstLine="283"/>
        <w:jc w:val="both"/>
        <w:rPr>
          <w:rFonts w:ascii="Times New Roman" w:eastAsia="Times New Roman" w:hAnsi="Times New Roman"/>
          <w:sz w:val="24"/>
          <w:szCs w:val="24"/>
          <w:lang w:eastAsia="id-ID"/>
        </w:rPr>
      </w:pPr>
      <w:r>
        <w:rPr>
          <w:rFonts w:ascii="Times New Roman" w:eastAsia="Times New Roman" w:hAnsi="Times New Roman"/>
          <w:sz w:val="24"/>
          <w:szCs w:val="24"/>
          <w:shd w:val="clear" w:color="auto" w:fill="FFFFFF"/>
          <w:lang w:eastAsia="id-ID"/>
        </w:rPr>
        <w:t>g.  </w:t>
      </w:r>
      <w:r w:rsidRPr="00196C20">
        <w:rPr>
          <w:rFonts w:ascii="Times New Roman" w:eastAsia="Times New Roman" w:hAnsi="Times New Roman"/>
          <w:sz w:val="24"/>
          <w:szCs w:val="24"/>
          <w:shd w:val="clear" w:color="auto" w:fill="FFFFFF"/>
          <w:lang w:eastAsia="id-ID"/>
        </w:rPr>
        <w:t> Bengkak pada kaki dan peningkatan berat badan yang tiba-tiba</w:t>
      </w:r>
    </w:p>
    <w:p w:rsidR="00501651" w:rsidRPr="00501651" w:rsidRDefault="00D70C1F" w:rsidP="00501651">
      <w:pPr>
        <w:pStyle w:val="ListParagraph"/>
        <w:spacing w:after="0" w:line="480" w:lineRule="auto"/>
        <w:ind w:left="426" w:firstLine="283"/>
        <w:jc w:val="both"/>
        <w:rPr>
          <w:rFonts w:ascii="Times New Roman" w:eastAsia="Times New Roman" w:hAnsi="Times New Roman"/>
          <w:sz w:val="24"/>
          <w:szCs w:val="24"/>
          <w:shd w:val="clear" w:color="auto" w:fill="FFFFFF"/>
          <w:lang w:val="en-ID" w:eastAsia="id-ID"/>
        </w:rPr>
      </w:pPr>
      <w:r>
        <w:rPr>
          <w:rFonts w:ascii="Times New Roman" w:eastAsia="Times New Roman" w:hAnsi="Times New Roman"/>
          <w:sz w:val="24"/>
          <w:szCs w:val="24"/>
          <w:shd w:val="clear" w:color="auto" w:fill="FFFFFF"/>
          <w:lang w:eastAsia="id-ID"/>
        </w:rPr>
        <w:t>h.  </w:t>
      </w:r>
      <w:r w:rsidRPr="00196C20">
        <w:rPr>
          <w:rFonts w:ascii="Times New Roman" w:eastAsia="Times New Roman" w:hAnsi="Times New Roman"/>
          <w:sz w:val="24"/>
          <w:szCs w:val="24"/>
          <w:shd w:val="clear" w:color="auto" w:fill="FFFFFF"/>
          <w:lang w:eastAsia="id-ID"/>
        </w:rPr>
        <w:t> Diare atau muntah. ( VitaHealth, 2007 )</w:t>
      </w:r>
    </w:p>
    <w:p w:rsidR="00D70C1F" w:rsidRPr="00E02D1F" w:rsidRDefault="00D70C1F" w:rsidP="00501651">
      <w:pPr>
        <w:pStyle w:val="ListParagraph"/>
        <w:numPr>
          <w:ilvl w:val="0"/>
          <w:numId w:val="45"/>
        </w:numPr>
        <w:autoSpaceDE w:val="0"/>
        <w:autoSpaceDN w:val="0"/>
        <w:adjustRightInd w:val="0"/>
        <w:spacing w:after="0" w:line="480" w:lineRule="auto"/>
        <w:ind w:left="426" w:hanging="426"/>
        <w:jc w:val="both"/>
        <w:rPr>
          <w:rFonts w:ascii="Times New Roman" w:hAnsi="Times New Roman"/>
          <w:b/>
          <w:sz w:val="24"/>
        </w:rPr>
      </w:pPr>
      <w:r w:rsidRPr="00E02D1F">
        <w:rPr>
          <w:rFonts w:ascii="Times New Roman" w:hAnsi="Times New Roman"/>
          <w:b/>
          <w:sz w:val="24"/>
        </w:rPr>
        <w:t>Komplikasi</w:t>
      </w:r>
    </w:p>
    <w:p w:rsidR="00D70C1F" w:rsidRDefault="00D70C1F" w:rsidP="00501651">
      <w:pPr>
        <w:pStyle w:val="BodyText"/>
        <w:spacing w:line="480" w:lineRule="auto"/>
        <w:ind w:left="709" w:right="653" w:firstLine="567"/>
        <w:jc w:val="both"/>
      </w:pPr>
      <w:r w:rsidRPr="003A6216">
        <w:t>Meskipun</w:t>
      </w:r>
      <w:r w:rsidRPr="003A6216">
        <w:rPr>
          <w:spacing w:val="1"/>
        </w:rPr>
        <w:t xml:space="preserve"> </w:t>
      </w:r>
      <w:r w:rsidRPr="003A6216">
        <w:t>penyakit</w:t>
      </w:r>
      <w:r w:rsidRPr="003A6216">
        <w:rPr>
          <w:spacing w:val="1"/>
        </w:rPr>
        <w:t xml:space="preserve"> </w:t>
      </w:r>
      <w:r w:rsidRPr="003A6216">
        <w:t>asam</w:t>
      </w:r>
      <w:r w:rsidRPr="003A6216">
        <w:rPr>
          <w:spacing w:val="1"/>
        </w:rPr>
        <w:t xml:space="preserve"> </w:t>
      </w:r>
      <w:r w:rsidRPr="003A6216">
        <w:t>urat</w:t>
      </w:r>
      <w:r w:rsidRPr="003A6216">
        <w:rPr>
          <w:spacing w:val="1"/>
        </w:rPr>
        <w:t xml:space="preserve"> </w:t>
      </w:r>
      <w:r w:rsidRPr="003A6216">
        <w:t>jarang</w:t>
      </w:r>
      <w:r w:rsidRPr="003A6216">
        <w:rPr>
          <w:spacing w:val="1"/>
        </w:rPr>
        <w:t xml:space="preserve"> </w:t>
      </w:r>
      <w:r w:rsidRPr="003A6216">
        <w:t>menimbulkan</w:t>
      </w:r>
      <w:r w:rsidRPr="003A6216">
        <w:rPr>
          <w:spacing w:val="1"/>
        </w:rPr>
        <w:t xml:space="preserve"> </w:t>
      </w:r>
      <w:r w:rsidRPr="003A6216">
        <w:t>komplikasi,</w:t>
      </w:r>
      <w:r w:rsidRPr="003A6216">
        <w:rPr>
          <w:spacing w:val="61"/>
        </w:rPr>
        <w:t xml:space="preserve"> </w:t>
      </w:r>
      <w:r w:rsidRPr="003A6216">
        <w:t>namun</w:t>
      </w:r>
      <w:r w:rsidRPr="003A6216">
        <w:rPr>
          <w:spacing w:val="-57"/>
        </w:rPr>
        <w:t xml:space="preserve"> </w:t>
      </w:r>
      <w:r w:rsidRPr="003A6216">
        <w:t>tetap patut di waspadai. Beberapa komplikasi yang mungkin terjadi diantaranya</w:t>
      </w:r>
      <w:r w:rsidRPr="003A6216">
        <w:rPr>
          <w:spacing w:val="1"/>
        </w:rPr>
        <w:t xml:space="preserve"> </w:t>
      </w:r>
      <w:r w:rsidRPr="003A6216">
        <w:t>sebagai</w:t>
      </w:r>
      <w:r w:rsidRPr="003A6216">
        <w:rPr>
          <w:spacing w:val="-1"/>
        </w:rPr>
        <w:t xml:space="preserve"> </w:t>
      </w:r>
      <w:r w:rsidRPr="003A6216">
        <w:t>berikut:</w:t>
      </w:r>
      <w:r w:rsidRPr="003A6216">
        <w:rPr>
          <w:lang w:val="en-ID"/>
        </w:rPr>
        <w:t xml:space="preserve"> </w:t>
      </w:r>
      <w:r w:rsidRPr="003A6216">
        <w:t>Munculnya</w:t>
      </w:r>
      <w:r w:rsidRPr="003A6216">
        <w:rPr>
          <w:spacing w:val="-2"/>
        </w:rPr>
        <w:t xml:space="preserve"> </w:t>
      </w:r>
      <w:r w:rsidRPr="003A6216">
        <w:t>benjolan</w:t>
      </w:r>
      <w:r w:rsidRPr="003A6216">
        <w:rPr>
          <w:spacing w:val="-3"/>
        </w:rPr>
        <w:t xml:space="preserve"> </w:t>
      </w:r>
      <w:r w:rsidRPr="003A6216">
        <w:t>keras</w:t>
      </w:r>
      <w:r w:rsidRPr="003A6216">
        <w:rPr>
          <w:spacing w:val="-3"/>
        </w:rPr>
        <w:t xml:space="preserve"> </w:t>
      </w:r>
      <w:r w:rsidRPr="003A6216">
        <w:t>(</w:t>
      </w:r>
      <w:r w:rsidRPr="003A6216">
        <w:rPr>
          <w:i/>
        </w:rPr>
        <w:t>tofi</w:t>
      </w:r>
      <w:r w:rsidRPr="003A6216">
        <w:t>)</w:t>
      </w:r>
      <w:r w:rsidRPr="003A6216">
        <w:rPr>
          <w:spacing w:val="-5"/>
        </w:rPr>
        <w:t xml:space="preserve"> </w:t>
      </w:r>
      <w:r w:rsidRPr="003A6216">
        <w:t>di</w:t>
      </w:r>
      <w:r w:rsidRPr="003A6216">
        <w:rPr>
          <w:spacing w:val="-3"/>
        </w:rPr>
        <w:t xml:space="preserve"> </w:t>
      </w:r>
      <w:r w:rsidRPr="003A6216">
        <w:t>sekitar</w:t>
      </w:r>
      <w:r w:rsidRPr="003A6216">
        <w:rPr>
          <w:spacing w:val="-3"/>
        </w:rPr>
        <w:t xml:space="preserve"> </w:t>
      </w:r>
      <w:r w:rsidRPr="003A6216">
        <w:t>area</w:t>
      </w:r>
      <w:r w:rsidRPr="003A6216">
        <w:rPr>
          <w:spacing w:val="-2"/>
        </w:rPr>
        <w:t xml:space="preserve"> </w:t>
      </w:r>
      <w:r w:rsidRPr="003A6216">
        <w:t>yang</w:t>
      </w:r>
      <w:r w:rsidRPr="003A6216">
        <w:rPr>
          <w:spacing w:val="-1"/>
        </w:rPr>
        <w:t xml:space="preserve"> </w:t>
      </w:r>
      <w:r w:rsidRPr="003A6216">
        <w:t>meradang</w:t>
      </w:r>
      <w:r w:rsidRPr="003A6216">
        <w:rPr>
          <w:lang w:val="en-ID"/>
        </w:rPr>
        <w:t xml:space="preserve"> </w:t>
      </w:r>
      <w:r w:rsidRPr="003A6216">
        <w:t xml:space="preserve">Kerusakan sendi permanen akibat radang yang terus berlangsung serta </w:t>
      </w:r>
      <w:r w:rsidRPr="003A6216">
        <w:rPr>
          <w:i/>
        </w:rPr>
        <w:t>tofi</w:t>
      </w:r>
      <w:r w:rsidRPr="003A6216">
        <w:rPr>
          <w:i/>
          <w:spacing w:val="1"/>
        </w:rPr>
        <w:t xml:space="preserve"> </w:t>
      </w:r>
      <w:r w:rsidRPr="003A6216">
        <w:t>di dalam sendi yang merusaktulang rawan dan tulang sendi itu sendiri.</w:t>
      </w:r>
      <w:r w:rsidRPr="003A6216">
        <w:rPr>
          <w:spacing w:val="1"/>
        </w:rPr>
        <w:t xml:space="preserve"> </w:t>
      </w:r>
      <w:r w:rsidRPr="003A6216">
        <w:lastRenderedPageBreak/>
        <w:t>Kerusakan permanen ini biasanya terjadi pada kasus penyakit asam urat</w:t>
      </w:r>
      <w:r w:rsidRPr="003A6216">
        <w:rPr>
          <w:spacing w:val="1"/>
        </w:rPr>
        <w:t xml:space="preserve"> </w:t>
      </w:r>
      <w:r w:rsidRPr="003A6216">
        <w:t>yang</w:t>
      </w:r>
      <w:r w:rsidRPr="003A6216">
        <w:rPr>
          <w:spacing w:val="-1"/>
        </w:rPr>
        <w:t xml:space="preserve"> </w:t>
      </w:r>
      <w:r w:rsidRPr="003A6216">
        <w:t>diabaikan selama</w:t>
      </w:r>
      <w:r w:rsidRPr="003A6216">
        <w:rPr>
          <w:spacing w:val="1"/>
        </w:rPr>
        <w:t xml:space="preserve"> </w:t>
      </w:r>
      <w:r w:rsidRPr="003A6216">
        <w:t>bertahun-tahun.</w:t>
      </w:r>
    </w:p>
    <w:p w:rsidR="00501651" w:rsidRPr="00501651" w:rsidRDefault="00501651" w:rsidP="00501651">
      <w:pPr>
        <w:pStyle w:val="ListParagraph"/>
        <w:numPr>
          <w:ilvl w:val="1"/>
          <w:numId w:val="44"/>
        </w:numPr>
        <w:autoSpaceDE w:val="0"/>
        <w:autoSpaceDN w:val="0"/>
        <w:adjustRightInd w:val="0"/>
        <w:spacing w:after="0" w:line="480" w:lineRule="auto"/>
        <w:ind w:left="709" w:hanging="709"/>
        <w:jc w:val="both"/>
        <w:rPr>
          <w:rFonts w:ascii="Times New Roman" w:hAnsi="Times New Roman"/>
          <w:b/>
          <w:sz w:val="24"/>
          <w:szCs w:val="24"/>
        </w:rPr>
      </w:pPr>
      <w:r w:rsidRPr="00501651">
        <w:rPr>
          <w:rFonts w:ascii="Times New Roman" w:hAnsi="Times New Roman"/>
          <w:b/>
          <w:sz w:val="24"/>
          <w:szCs w:val="24"/>
        </w:rPr>
        <w:t xml:space="preserve">Patofisiologi </w:t>
      </w:r>
    </w:p>
    <w:p w:rsidR="00501651" w:rsidRDefault="00501651" w:rsidP="00501651">
      <w:pPr>
        <w:pStyle w:val="BodyText"/>
        <w:spacing w:line="480" w:lineRule="auto"/>
        <w:ind w:left="588" w:right="651" w:firstLine="720"/>
        <w:jc w:val="both"/>
      </w:pPr>
      <w:r>
        <w:t>Menurut</w:t>
      </w:r>
      <w:r>
        <w:rPr>
          <w:spacing w:val="1"/>
        </w:rPr>
        <w:t xml:space="preserve"> </w:t>
      </w:r>
      <w:r>
        <w:t>Sya’diyah</w:t>
      </w:r>
      <w:r>
        <w:rPr>
          <w:spacing w:val="1"/>
        </w:rPr>
        <w:t xml:space="preserve"> </w:t>
      </w:r>
      <w:r>
        <w:t>tahun</w:t>
      </w:r>
      <w:r>
        <w:rPr>
          <w:spacing w:val="1"/>
        </w:rPr>
        <w:t xml:space="preserve"> </w:t>
      </w:r>
      <w:r>
        <w:t>2018</w:t>
      </w:r>
      <w:r>
        <w:rPr>
          <w:spacing w:val="1"/>
        </w:rPr>
        <w:t xml:space="preserve"> </w:t>
      </w:r>
      <w:r>
        <w:t>banyak</w:t>
      </w:r>
      <w:r>
        <w:rPr>
          <w:spacing w:val="1"/>
        </w:rPr>
        <w:t xml:space="preserve"> </w:t>
      </w:r>
      <w:r>
        <w:t>faktor</w:t>
      </w:r>
      <w:r>
        <w:rPr>
          <w:spacing w:val="1"/>
        </w:rPr>
        <w:t xml:space="preserve"> </w:t>
      </w:r>
      <w:r>
        <w:t>yang</w:t>
      </w:r>
      <w:r>
        <w:rPr>
          <w:spacing w:val="1"/>
        </w:rPr>
        <w:t xml:space="preserve"> </w:t>
      </w:r>
      <w:r>
        <w:t>berperan</w:t>
      </w:r>
      <w:r>
        <w:rPr>
          <w:spacing w:val="1"/>
        </w:rPr>
        <w:t xml:space="preserve"> </w:t>
      </w:r>
      <w:r>
        <w:t>dalamn</w:t>
      </w:r>
      <w:r>
        <w:rPr>
          <w:spacing w:val="1"/>
        </w:rPr>
        <w:t xml:space="preserve"> </w:t>
      </w:r>
      <w:r>
        <w:t>mekanisme serangan</w:t>
      </w:r>
      <w:r>
        <w:rPr>
          <w:spacing w:val="1"/>
        </w:rPr>
        <w:t xml:space="preserve"> </w:t>
      </w:r>
      <w:r>
        <w:rPr>
          <w:i/>
        </w:rPr>
        <w:t>gout</w:t>
      </w:r>
      <w:r>
        <w:t>.Salah satunya</w:t>
      </w:r>
      <w:r>
        <w:rPr>
          <w:spacing w:val="1"/>
        </w:rPr>
        <w:t xml:space="preserve"> </w:t>
      </w:r>
      <w:r>
        <w:t>yang telah diketahui perannya</w:t>
      </w:r>
      <w:r>
        <w:rPr>
          <w:spacing w:val="1"/>
        </w:rPr>
        <w:t xml:space="preserve"> </w:t>
      </w:r>
      <w:r>
        <w:t>adalah</w:t>
      </w:r>
      <w:r>
        <w:rPr>
          <w:spacing w:val="1"/>
        </w:rPr>
        <w:t xml:space="preserve"> </w:t>
      </w:r>
      <w:r>
        <w:t xml:space="preserve">konsentrasi asam urat didalam darah / </w:t>
      </w:r>
      <w:r>
        <w:rPr>
          <w:i/>
        </w:rPr>
        <w:t>Hiperurisemia</w:t>
      </w:r>
      <w:r>
        <w:t xml:space="preserve">.Mekanisme serangan </w:t>
      </w:r>
      <w:r>
        <w:rPr>
          <w:i/>
        </w:rPr>
        <w:t>gout</w:t>
      </w:r>
      <w:r>
        <w:rPr>
          <w:i/>
          <w:spacing w:val="1"/>
        </w:rPr>
        <w:t xml:space="preserve"> </w:t>
      </w:r>
      <w:r>
        <w:t>akut</w:t>
      </w:r>
      <w:r>
        <w:rPr>
          <w:spacing w:val="-1"/>
        </w:rPr>
        <w:t xml:space="preserve"> </w:t>
      </w:r>
      <w:r>
        <w:t>berlansung</w:t>
      </w:r>
      <w:r>
        <w:rPr>
          <w:spacing w:val="3"/>
        </w:rPr>
        <w:t xml:space="preserve"> </w:t>
      </w:r>
      <w:r>
        <w:t>beberapa</w:t>
      </w:r>
      <w:r>
        <w:rPr>
          <w:spacing w:val="1"/>
        </w:rPr>
        <w:t xml:space="preserve"> </w:t>
      </w:r>
      <w:r>
        <w:t>fase</w:t>
      </w:r>
      <w:r>
        <w:rPr>
          <w:spacing w:val="-1"/>
        </w:rPr>
        <w:t xml:space="preserve"> </w:t>
      </w:r>
      <w:r>
        <w:t>secara berurut.</w:t>
      </w:r>
    </w:p>
    <w:p w:rsidR="00501651" w:rsidRDefault="00501651" w:rsidP="00501651">
      <w:pPr>
        <w:pStyle w:val="BodyText"/>
        <w:spacing w:line="480" w:lineRule="auto"/>
        <w:ind w:left="588" w:right="651" w:firstLine="720"/>
        <w:jc w:val="both"/>
      </w:pPr>
      <w:r w:rsidRPr="00501651">
        <w:t>Presipitasi</w:t>
      </w:r>
      <w:r w:rsidRPr="00501651">
        <w:rPr>
          <w:spacing w:val="1"/>
        </w:rPr>
        <w:t xml:space="preserve"> </w:t>
      </w:r>
      <w:r w:rsidRPr="00501651">
        <w:t>kristal</w:t>
      </w:r>
      <w:r w:rsidRPr="00501651">
        <w:rPr>
          <w:spacing w:val="1"/>
        </w:rPr>
        <w:t xml:space="preserve"> </w:t>
      </w:r>
      <w:r w:rsidRPr="00501651">
        <w:t>monosodium</w:t>
      </w:r>
      <w:r w:rsidRPr="00501651">
        <w:rPr>
          <w:spacing w:val="1"/>
        </w:rPr>
        <w:t xml:space="preserve"> </w:t>
      </w:r>
      <w:r w:rsidRPr="00501651">
        <w:t>urat</w:t>
      </w:r>
      <w:r w:rsidRPr="00501651">
        <w:rPr>
          <w:spacing w:val="1"/>
        </w:rPr>
        <w:t xml:space="preserve"> </w:t>
      </w:r>
      <w:r w:rsidRPr="00501651">
        <w:t>dapat</w:t>
      </w:r>
      <w:r w:rsidRPr="00501651">
        <w:rPr>
          <w:spacing w:val="1"/>
        </w:rPr>
        <w:t xml:space="preserve"> </w:t>
      </w:r>
      <w:r w:rsidRPr="00501651">
        <w:t>terjadi</w:t>
      </w:r>
      <w:r w:rsidRPr="00501651">
        <w:rPr>
          <w:spacing w:val="1"/>
        </w:rPr>
        <w:t xml:space="preserve"> </w:t>
      </w:r>
      <w:r w:rsidRPr="00501651">
        <w:t>di</w:t>
      </w:r>
      <w:r w:rsidRPr="00501651">
        <w:rPr>
          <w:spacing w:val="1"/>
        </w:rPr>
        <w:t xml:space="preserve"> </w:t>
      </w:r>
      <w:r w:rsidRPr="00501651">
        <w:t>jaringan</w:t>
      </w:r>
      <w:r w:rsidRPr="00501651">
        <w:rPr>
          <w:spacing w:val="1"/>
        </w:rPr>
        <w:t xml:space="preserve"> </w:t>
      </w:r>
      <w:r w:rsidRPr="00501651">
        <w:t>bila</w:t>
      </w:r>
      <w:r w:rsidRPr="00501651">
        <w:rPr>
          <w:spacing w:val="1"/>
        </w:rPr>
        <w:t xml:space="preserve"> </w:t>
      </w:r>
      <w:r w:rsidRPr="00501651">
        <w:t>konsentrasi dalam plasma darah 9 mg/dl. Presipitasi ini terjadi di rawan,</w:t>
      </w:r>
      <w:r w:rsidRPr="00501651">
        <w:rPr>
          <w:spacing w:val="1"/>
        </w:rPr>
        <w:t xml:space="preserve"> </w:t>
      </w:r>
      <w:r w:rsidRPr="00501651">
        <w:t>sonovium, jaringan paraartikuler misalnya bursa, tendon dan selaputnya.</w:t>
      </w:r>
      <w:r w:rsidRPr="00501651">
        <w:rPr>
          <w:spacing w:val="1"/>
        </w:rPr>
        <w:t xml:space="preserve"> </w:t>
      </w:r>
      <w:r w:rsidRPr="00501651">
        <w:t>Kristal urat yang bermuatan negatif akan dibungkus (</w:t>
      </w:r>
      <w:r w:rsidRPr="00501651">
        <w:rPr>
          <w:i/>
        </w:rPr>
        <w:t>coat</w:t>
      </w:r>
      <w:r w:rsidRPr="00501651">
        <w:t>) oleh berbagai</w:t>
      </w:r>
      <w:r w:rsidRPr="00501651">
        <w:rPr>
          <w:spacing w:val="1"/>
        </w:rPr>
        <w:t xml:space="preserve"> </w:t>
      </w:r>
      <w:r w:rsidRPr="00501651">
        <w:t>macam</w:t>
      </w:r>
      <w:r w:rsidRPr="00501651">
        <w:rPr>
          <w:spacing w:val="1"/>
        </w:rPr>
        <w:t xml:space="preserve"> </w:t>
      </w:r>
      <w:r w:rsidRPr="00501651">
        <w:t>protein.</w:t>
      </w:r>
      <w:r w:rsidRPr="00501651">
        <w:rPr>
          <w:spacing w:val="1"/>
        </w:rPr>
        <w:t xml:space="preserve"> </w:t>
      </w:r>
      <w:r w:rsidRPr="00501651">
        <w:t>Pembungkusan</w:t>
      </w:r>
      <w:r w:rsidRPr="00501651">
        <w:rPr>
          <w:spacing w:val="1"/>
        </w:rPr>
        <w:t xml:space="preserve"> </w:t>
      </w:r>
      <w:r w:rsidRPr="00501651">
        <w:t>dengan</w:t>
      </w:r>
      <w:r w:rsidRPr="00501651">
        <w:rPr>
          <w:spacing w:val="1"/>
        </w:rPr>
        <w:t xml:space="preserve"> </w:t>
      </w:r>
      <w:r w:rsidRPr="00501651">
        <w:t>igG</w:t>
      </w:r>
      <w:r w:rsidRPr="00501651">
        <w:rPr>
          <w:spacing w:val="1"/>
        </w:rPr>
        <w:t xml:space="preserve"> </w:t>
      </w:r>
      <w:r w:rsidRPr="00501651">
        <w:t>akan</w:t>
      </w:r>
      <w:r w:rsidRPr="00501651">
        <w:rPr>
          <w:spacing w:val="1"/>
        </w:rPr>
        <w:t xml:space="preserve"> </w:t>
      </w:r>
      <w:r w:rsidRPr="00501651">
        <w:t>merangsang</w:t>
      </w:r>
      <w:r w:rsidRPr="00501651">
        <w:rPr>
          <w:spacing w:val="1"/>
        </w:rPr>
        <w:t xml:space="preserve"> </w:t>
      </w:r>
      <w:r w:rsidRPr="00501651">
        <w:t>netrofi</w:t>
      </w:r>
      <w:r w:rsidRPr="00501651">
        <w:rPr>
          <w:spacing w:val="1"/>
        </w:rPr>
        <w:t xml:space="preserve"> </w:t>
      </w:r>
      <w:r w:rsidRPr="00501651">
        <w:t>untuk</w:t>
      </w:r>
      <w:r w:rsidRPr="00501651">
        <w:rPr>
          <w:spacing w:val="-5"/>
        </w:rPr>
        <w:t xml:space="preserve"> </w:t>
      </w:r>
      <w:r w:rsidRPr="00501651">
        <w:t>berespon untuk pembentukan</w:t>
      </w:r>
      <w:r w:rsidRPr="00501651">
        <w:rPr>
          <w:spacing w:val="3"/>
        </w:rPr>
        <w:t xml:space="preserve"> </w:t>
      </w:r>
      <w:r w:rsidRPr="00501651">
        <w:t>kristal.</w:t>
      </w:r>
    </w:p>
    <w:p w:rsidR="00501651" w:rsidRDefault="00501651" w:rsidP="007B11B8">
      <w:pPr>
        <w:pStyle w:val="BodyText"/>
        <w:spacing w:line="480" w:lineRule="auto"/>
        <w:ind w:left="588" w:right="651" w:firstLine="720"/>
        <w:jc w:val="both"/>
        <w:sectPr w:rsidR="00501651" w:rsidSect="00A77C2C">
          <w:headerReference w:type="even" r:id="rId8"/>
          <w:headerReference w:type="default" r:id="rId9"/>
          <w:footerReference w:type="even" r:id="rId10"/>
          <w:footerReference w:type="default" r:id="rId11"/>
          <w:headerReference w:type="first" r:id="rId12"/>
          <w:footerReference w:type="first" r:id="rId13"/>
          <w:pgSz w:w="11920" w:h="16850"/>
          <w:pgMar w:top="2268" w:right="1701" w:bottom="1701" w:left="2268" w:header="725" w:footer="0" w:gutter="0"/>
          <w:pgNumType w:start="7"/>
          <w:cols w:space="720"/>
        </w:sectPr>
      </w:pPr>
      <w:r w:rsidRPr="00501651">
        <w:t>Respon</w:t>
      </w:r>
      <w:r w:rsidRPr="00501651">
        <w:rPr>
          <w:spacing w:val="1"/>
        </w:rPr>
        <w:t xml:space="preserve"> </w:t>
      </w:r>
      <w:r w:rsidRPr="00501651">
        <w:t>leukosit</w:t>
      </w:r>
      <w:r w:rsidRPr="00501651">
        <w:rPr>
          <w:spacing w:val="1"/>
        </w:rPr>
        <w:t xml:space="preserve"> </w:t>
      </w:r>
      <w:r w:rsidRPr="00501651">
        <w:t>polimorfonukuler</w:t>
      </w:r>
      <w:r w:rsidRPr="00501651">
        <w:rPr>
          <w:spacing w:val="1"/>
        </w:rPr>
        <w:t xml:space="preserve"> </w:t>
      </w:r>
      <w:r w:rsidRPr="00501651">
        <w:t>(PMN)</w:t>
      </w:r>
      <w:r w:rsidRPr="00501651">
        <w:rPr>
          <w:spacing w:val="1"/>
        </w:rPr>
        <w:t xml:space="preserve"> </w:t>
      </w:r>
      <w:r w:rsidRPr="00501651">
        <w:t>Pembentukan</w:t>
      </w:r>
      <w:r w:rsidRPr="00501651">
        <w:rPr>
          <w:spacing w:val="1"/>
        </w:rPr>
        <w:t xml:space="preserve"> </w:t>
      </w:r>
      <w:r w:rsidRPr="00501651">
        <w:t>kristal</w:t>
      </w:r>
      <w:r w:rsidRPr="00501651">
        <w:rPr>
          <w:spacing w:val="1"/>
        </w:rPr>
        <w:t xml:space="preserve"> </w:t>
      </w:r>
      <w:r w:rsidRPr="00501651">
        <w:t>menghasilkan</w:t>
      </w:r>
      <w:r w:rsidRPr="00501651">
        <w:rPr>
          <w:spacing w:val="1"/>
        </w:rPr>
        <w:t xml:space="preserve"> </w:t>
      </w:r>
      <w:r w:rsidRPr="00501651">
        <w:t>faktor</w:t>
      </w:r>
      <w:r w:rsidRPr="00501651">
        <w:rPr>
          <w:spacing w:val="1"/>
        </w:rPr>
        <w:t xml:space="preserve"> </w:t>
      </w:r>
      <w:r w:rsidRPr="00501651">
        <w:t>kemotoksis</w:t>
      </w:r>
      <w:r w:rsidRPr="00501651">
        <w:rPr>
          <w:spacing w:val="1"/>
        </w:rPr>
        <w:t xml:space="preserve"> </w:t>
      </w:r>
      <w:r w:rsidRPr="00501651">
        <w:t>yang</w:t>
      </w:r>
      <w:r w:rsidRPr="00501651">
        <w:rPr>
          <w:spacing w:val="1"/>
        </w:rPr>
        <w:t xml:space="preserve"> </w:t>
      </w:r>
      <w:r w:rsidRPr="00501651">
        <w:t>menimbulkan</w:t>
      </w:r>
      <w:r w:rsidRPr="00501651">
        <w:rPr>
          <w:spacing w:val="1"/>
        </w:rPr>
        <w:t xml:space="preserve"> </w:t>
      </w:r>
      <w:r w:rsidRPr="00501651">
        <w:t>respon</w:t>
      </w:r>
      <w:r w:rsidRPr="00501651">
        <w:rPr>
          <w:spacing w:val="61"/>
        </w:rPr>
        <w:t xml:space="preserve"> </w:t>
      </w:r>
      <w:r w:rsidRPr="00501651">
        <w:t>leukosit</w:t>
      </w:r>
      <w:r w:rsidRPr="00501651">
        <w:rPr>
          <w:spacing w:val="1"/>
        </w:rPr>
        <w:t xml:space="preserve"> </w:t>
      </w:r>
      <w:r w:rsidRPr="00501651">
        <w:t>PMN</w:t>
      </w:r>
      <w:r w:rsidRPr="00501651">
        <w:rPr>
          <w:spacing w:val="-6"/>
        </w:rPr>
        <w:t xml:space="preserve"> </w:t>
      </w:r>
      <w:r w:rsidRPr="00501651">
        <w:t>dan selanjutnya</w:t>
      </w:r>
      <w:r w:rsidRPr="00501651">
        <w:rPr>
          <w:spacing w:val="1"/>
        </w:rPr>
        <w:t xml:space="preserve"> </w:t>
      </w:r>
      <w:r w:rsidRPr="00501651">
        <w:t>akan terjadi</w:t>
      </w:r>
      <w:r w:rsidRPr="00501651">
        <w:rPr>
          <w:spacing w:val="-1"/>
        </w:rPr>
        <w:t xml:space="preserve"> </w:t>
      </w:r>
      <w:r w:rsidRPr="00501651">
        <w:t>fagositosis kristal</w:t>
      </w:r>
      <w:r w:rsidRPr="00501651">
        <w:rPr>
          <w:spacing w:val="2"/>
        </w:rPr>
        <w:t xml:space="preserve"> </w:t>
      </w:r>
      <w:r w:rsidRPr="00501651">
        <w:t>oleh</w:t>
      </w:r>
      <w:r w:rsidRPr="00501651">
        <w:rPr>
          <w:spacing w:val="-2"/>
        </w:rPr>
        <w:t xml:space="preserve"> </w:t>
      </w:r>
      <w:r w:rsidRPr="00501651">
        <w:t>leukosit.</w:t>
      </w:r>
      <w:r>
        <w:t xml:space="preserve"> </w:t>
      </w:r>
      <w:r w:rsidRPr="00501651">
        <w:t>Fagositosis Kristal difagositosis oleh leukosit membentuk fagolisosom</w:t>
      </w:r>
      <w:r w:rsidRPr="00501651">
        <w:rPr>
          <w:spacing w:val="1"/>
        </w:rPr>
        <w:t xml:space="preserve"> </w:t>
      </w:r>
      <w:r w:rsidRPr="00501651">
        <w:t>dan akhirnya membran vakuala disekeliling kristal bersatu dan membran</w:t>
      </w:r>
      <w:r w:rsidRPr="00501651">
        <w:rPr>
          <w:spacing w:val="1"/>
        </w:rPr>
        <w:t xml:space="preserve"> </w:t>
      </w:r>
      <w:r w:rsidRPr="00501651">
        <w:t>leukositik</w:t>
      </w:r>
      <w:r w:rsidRPr="00501651">
        <w:rPr>
          <w:spacing w:val="-4"/>
        </w:rPr>
        <w:t xml:space="preserve"> </w:t>
      </w:r>
      <w:r w:rsidRPr="00501651">
        <w:t>lisosom.Kerusakan</w:t>
      </w:r>
      <w:r w:rsidRPr="00501651">
        <w:rPr>
          <w:spacing w:val="1"/>
        </w:rPr>
        <w:t xml:space="preserve"> </w:t>
      </w:r>
      <w:r w:rsidRPr="00501651">
        <w:t>lisosomTerjadi</w:t>
      </w:r>
      <w:r w:rsidRPr="00501651">
        <w:rPr>
          <w:spacing w:val="1"/>
        </w:rPr>
        <w:t xml:space="preserve"> </w:t>
      </w:r>
      <w:r w:rsidRPr="00501651">
        <w:t>kerusakan</w:t>
      </w:r>
      <w:r w:rsidRPr="00501651">
        <w:rPr>
          <w:spacing w:val="1"/>
        </w:rPr>
        <w:t xml:space="preserve"> </w:t>
      </w:r>
      <w:r w:rsidRPr="00501651">
        <w:t>lisosom,</w:t>
      </w:r>
      <w:r w:rsidRPr="00501651">
        <w:rPr>
          <w:spacing w:val="1"/>
        </w:rPr>
        <w:t xml:space="preserve"> </w:t>
      </w:r>
      <w:r w:rsidRPr="00501651">
        <w:t>sesudah</w:t>
      </w:r>
      <w:r w:rsidRPr="00501651">
        <w:rPr>
          <w:spacing w:val="1"/>
        </w:rPr>
        <w:t xml:space="preserve"> </w:t>
      </w:r>
      <w:r w:rsidRPr="00501651">
        <w:t>selaput</w:t>
      </w:r>
      <w:r w:rsidRPr="00501651">
        <w:rPr>
          <w:spacing w:val="1"/>
        </w:rPr>
        <w:t xml:space="preserve"> </w:t>
      </w:r>
      <w:r w:rsidRPr="00501651">
        <w:t>protein</w:t>
      </w:r>
      <w:r w:rsidRPr="00501651">
        <w:rPr>
          <w:spacing w:val="1"/>
        </w:rPr>
        <w:t xml:space="preserve"> </w:t>
      </w:r>
      <w:r w:rsidRPr="00501651">
        <w:t>dirusak,</w:t>
      </w:r>
      <w:r w:rsidRPr="00501651">
        <w:rPr>
          <w:spacing w:val="1"/>
        </w:rPr>
        <w:t xml:space="preserve"> </w:t>
      </w:r>
      <w:r w:rsidRPr="00501651">
        <w:t>terjadi</w:t>
      </w:r>
      <w:r w:rsidRPr="00501651">
        <w:rPr>
          <w:spacing w:val="1"/>
        </w:rPr>
        <w:t xml:space="preserve"> </w:t>
      </w:r>
      <w:r w:rsidRPr="00501651">
        <w:t>ikatan</w:t>
      </w:r>
      <w:r w:rsidRPr="00501651">
        <w:rPr>
          <w:spacing w:val="1"/>
        </w:rPr>
        <w:t xml:space="preserve"> </w:t>
      </w:r>
      <w:r w:rsidRPr="00501651">
        <w:t>hidrogen</w:t>
      </w:r>
      <w:r w:rsidRPr="00501651">
        <w:rPr>
          <w:spacing w:val="1"/>
        </w:rPr>
        <w:t xml:space="preserve"> </w:t>
      </w:r>
      <w:r w:rsidRPr="00501651">
        <w:t>antara</w:t>
      </w:r>
      <w:r w:rsidRPr="00501651">
        <w:rPr>
          <w:spacing w:val="1"/>
        </w:rPr>
        <w:t xml:space="preserve"> </w:t>
      </w:r>
      <w:r w:rsidRPr="00501651">
        <w:t>permukaan</w:t>
      </w:r>
      <w:r w:rsidRPr="00501651">
        <w:rPr>
          <w:spacing w:val="1"/>
        </w:rPr>
        <w:t xml:space="preserve"> </w:t>
      </w:r>
      <w:r w:rsidRPr="00501651">
        <w:t>kristal</w:t>
      </w:r>
      <w:r w:rsidRPr="00501651">
        <w:rPr>
          <w:spacing w:val="1"/>
        </w:rPr>
        <w:t xml:space="preserve"> </w:t>
      </w:r>
      <w:r w:rsidRPr="00501651">
        <w:t>membran</w:t>
      </w:r>
      <w:r w:rsidRPr="00501651">
        <w:rPr>
          <w:spacing w:val="1"/>
        </w:rPr>
        <w:t xml:space="preserve"> </w:t>
      </w:r>
      <w:r w:rsidRPr="00501651">
        <w:t>lisosom,</w:t>
      </w:r>
      <w:r w:rsidRPr="00501651">
        <w:rPr>
          <w:spacing w:val="1"/>
        </w:rPr>
        <w:t xml:space="preserve"> </w:t>
      </w:r>
      <w:r w:rsidRPr="00501651">
        <w:t>peristiwa</w:t>
      </w:r>
      <w:r w:rsidRPr="00501651">
        <w:rPr>
          <w:spacing w:val="1"/>
        </w:rPr>
        <w:t xml:space="preserve"> </w:t>
      </w:r>
      <w:r w:rsidRPr="00501651">
        <w:t>ini</w:t>
      </w:r>
      <w:r w:rsidRPr="00501651">
        <w:rPr>
          <w:spacing w:val="1"/>
        </w:rPr>
        <w:t xml:space="preserve"> </w:t>
      </w:r>
      <w:r w:rsidRPr="00501651">
        <w:t>menyebabkan</w:t>
      </w:r>
      <w:r w:rsidRPr="00501651">
        <w:rPr>
          <w:spacing w:val="1"/>
        </w:rPr>
        <w:t xml:space="preserve"> </w:t>
      </w:r>
      <w:r w:rsidRPr="00501651">
        <w:t>robekan</w:t>
      </w:r>
      <w:r w:rsidRPr="00501651">
        <w:rPr>
          <w:spacing w:val="1"/>
        </w:rPr>
        <w:t xml:space="preserve"> </w:t>
      </w:r>
      <w:r w:rsidRPr="00501651">
        <w:t>membran</w:t>
      </w:r>
      <w:r w:rsidRPr="00501651">
        <w:rPr>
          <w:spacing w:val="1"/>
        </w:rPr>
        <w:t xml:space="preserve"> </w:t>
      </w:r>
      <w:r w:rsidRPr="00501651">
        <w:t>dan</w:t>
      </w:r>
      <w:r w:rsidRPr="00501651">
        <w:rPr>
          <w:spacing w:val="1"/>
        </w:rPr>
        <w:t xml:space="preserve"> </w:t>
      </w:r>
      <w:r w:rsidRPr="00501651">
        <w:t>pelepasan</w:t>
      </w:r>
      <w:r w:rsidRPr="00501651">
        <w:rPr>
          <w:spacing w:val="-57"/>
        </w:rPr>
        <w:t xml:space="preserve"> </w:t>
      </w:r>
      <w:r w:rsidRPr="00501651">
        <w:t>enzim-enzim</w:t>
      </w:r>
      <w:r w:rsidRPr="00501651">
        <w:rPr>
          <w:spacing w:val="-3"/>
        </w:rPr>
        <w:t xml:space="preserve"> </w:t>
      </w:r>
      <w:r w:rsidRPr="00501651">
        <w:t>dan</w:t>
      </w:r>
      <w:r w:rsidRPr="00501651">
        <w:rPr>
          <w:spacing w:val="2"/>
        </w:rPr>
        <w:t xml:space="preserve"> </w:t>
      </w:r>
      <w:r w:rsidRPr="00501651">
        <w:lastRenderedPageBreak/>
        <w:t>oksidae</w:t>
      </w:r>
      <w:r w:rsidRPr="00501651">
        <w:rPr>
          <w:spacing w:val="-1"/>
        </w:rPr>
        <w:t xml:space="preserve"> </w:t>
      </w:r>
      <w:r w:rsidRPr="00501651">
        <w:t>radikal</w:t>
      </w:r>
      <w:r w:rsidRPr="00501651">
        <w:rPr>
          <w:spacing w:val="1"/>
        </w:rPr>
        <w:t xml:space="preserve"> </w:t>
      </w:r>
      <w:r w:rsidR="007B11B8">
        <w:t>kedalam sitosplasma</w:t>
      </w:r>
    </w:p>
    <w:p w:rsidR="00501651" w:rsidRPr="007B11B8" w:rsidRDefault="007B11B8" w:rsidP="007B11B8">
      <w:pPr>
        <w:widowControl w:val="0"/>
        <w:tabs>
          <w:tab w:val="left" w:pos="1422"/>
        </w:tabs>
        <w:autoSpaceDE w:val="0"/>
        <w:autoSpaceDN w:val="0"/>
        <w:spacing w:before="80" w:after="0" w:line="480" w:lineRule="auto"/>
        <w:ind w:left="851" w:right="650" w:hanging="851"/>
        <w:jc w:val="both"/>
        <w:rPr>
          <w:rFonts w:ascii="Times New Roman" w:hAnsi="Times New Roman" w:cs="Times New Roman"/>
          <w:sz w:val="24"/>
        </w:rPr>
      </w:pPr>
      <w:r>
        <w:rPr>
          <w:sz w:val="24"/>
        </w:rPr>
        <w:lastRenderedPageBreak/>
        <w:tab/>
      </w:r>
      <w:r>
        <w:rPr>
          <w:sz w:val="24"/>
        </w:rPr>
        <w:tab/>
      </w:r>
      <w:r w:rsidR="00501651" w:rsidRPr="007B11B8">
        <w:rPr>
          <w:rFonts w:ascii="Times New Roman" w:hAnsi="Times New Roman" w:cs="Times New Roman"/>
          <w:sz w:val="24"/>
        </w:rPr>
        <w:t>Kerusakan</w:t>
      </w:r>
      <w:r w:rsidR="00501651" w:rsidRPr="007B11B8">
        <w:rPr>
          <w:rFonts w:ascii="Times New Roman" w:hAnsi="Times New Roman" w:cs="Times New Roman"/>
          <w:spacing w:val="1"/>
          <w:sz w:val="24"/>
        </w:rPr>
        <w:t xml:space="preserve"> </w:t>
      </w:r>
      <w:r w:rsidR="00501651" w:rsidRPr="007B11B8">
        <w:rPr>
          <w:rFonts w:ascii="Times New Roman" w:hAnsi="Times New Roman" w:cs="Times New Roman"/>
          <w:sz w:val="24"/>
        </w:rPr>
        <w:t>sel</w:t>
      </w:r>
      <w:r w:rsidR="00501651" w:rsidRPr="007B11B8">
        <w:rPr>
          <w:rFonts w:ascii="Times New Roman" w:hAnsi="Times New Roman" w:cs="Times New Roman"/>
          <w:spacing w:val="1"/>
          <w:sz w:val="24"/>
        </w:rPr>
        <w:t xml:space="preserve"> </w:t>
      </w:r>
      <w:r w:rsidR="00501651" w:rsidRPr="007B11B8">
        <w:rPr>
          <w:rFonts w:ascii="Times New Roman" w:hAnsi="Times New Roman" w:cs="Times New Roman"/>
          <w:sz w:val="24"/>
        </w:rPr>
        <w:t>Setelah</w:t>
      </w:r>
      <w:r w:rsidR="00501651" w:rsidRPr="007B11B8">
        <w:rPr>
          <w:rFonts w:ascii="Times New Roman" w:hAnsi="Times New Roman" w:cs="Times New Roman"/>
          <w:spacing w:val="1"/>
          <w:sz w:val="24"/>
        </w:rPr>
        <w:t xml:space="preserve"> </w:t>
      </w:r>
      <w:r w:rsidR="00501651" w:rsidRPr="007B11B8">
        <w:rPr>
          <w:rFonts w:ascii="Times New Roman" w:hAnsi="Times New Roman" w:cs="Times New Roman"/>
          <w:sz w:val="24"/>
        </w:rPr>
        <w:t>terjadi</w:t>
      </w:r>
      <w:r w:rsidR="00501651" w:rsidRPr="007B11B8">
        <w:rPr>
          <w:rFonts w:ascii="Times New Roman" w:hAnsi="Times New Roman" w:cs="Times New Roman"/>
          <w:spacing w:val="1"/>
          <w:sz w:val="24"/>
        </w:rPr>
        <w:t xml:space="preserve"> </w:t>
      </w:r>
      <w:r w:rsidR="00501651" w:rsidRPr="007B11B8">
        <w:rPr>
          <w:rFonts w:ascii="Times New Roman" w:hAnsi="Times New Roman" w:cs="Times New Roman"/>
          <w:sz w:val="24"/>
        </w:rPr>
        <w:t>kerusakan</w:t>
      </w:r>
      <w:r w:rsidR="00501651" w:rsidRPr="007B11B8">
        <w:rPr>
          <w:rFonts w:ascii="Times New Roman" w:hAnsi="Times New Roman" w:cs="Times New Roman"/>
          <w:spacing w:val="1"/>
          <w:sz w:val="24"/>
        </w:rPr>
        <w:t xml:space="preserve"> </w:t>
      </w:r>
      <w:r w:rsidR="00501651" w:rsidRPr="007B11B8">
        <w:rPr>
          <w:rFonts w:ascii="Times New Roman" w:hAnsi="Times New Roman" w:cs="Times New Roman"/>
          <w:sz w:val="24"/>
        </w:rPr>
        <w:t>sel,</w:t>
      </w:r>
      <w:r w:rsidR="00501651" w:rsidRPr="007B11B8">
        <w:rPr>
          <w:rFonts w:ascii="Times New Roman" w:hAnsi="Times New Roman" w:cs="Times New Roman"/>
          <w:spacing w:val="1"/>
          <w:sz w:val="24"/>
        </w:rPr>
        <w:t xml:space="preserve"> </w:t>
      </w:r>
      <w:r w:rsidR="00501651" w:rsidRPr="007B11B8">
        <w:rPr>
          <w:rFonts w:ascii="Times New Roman" w:hAnsi="Times New Roman" w:cs="Times New Roman"/>
          <w:sz w:val="24"/>
        </w:rPr>
        <w:t>enzim-enzim</w:t>
      </w:r>
      <w:r w:rsidR="00501651" w:rsidRPr="007B11B8">
        <w:rPr>
          <w:rFonts w:ascii="Times New Roman" w:hAnsi="Times New Roman" w:cs="Times New Roman"/>
          <w:spacing w:val="1"/>
          <w:sz w:val="24"/>
        </w:rPr>
        <w:t xml:space="preserve"> </w:t>
      </w:r>
      <w:r w:rsidR="00501651" w:rsidRPr="007B11B8">
        <w:rPr>
          <w:rFonts w:ascii="Times New Roman" w:hAnsi="Times New Roman" w:cs="Times New Roman"/>
          <w:sz w:val="24"/>
        </w:rPr>
        <w:t>lisosom</w:t>
      </w:r>
      <w:r w:rsidR="00501651" w:rsidRPr="007B11B8">
        <w:rPr>
          <w:rFonts w:ascii="Times New Roman" w:hAnsi="Times New Roman" w:cs="Times New Roman"/>
          <w:spacing w:val="1"/>
          <w:sz w:val="24"/>
        </w:rPr>
        <w:t xml:space="preserve"> </w:t>
      </w:r>
      <w:r w:rsidR="00501651" w:rsidRPr="007B11B8">
        <w:rPr>
          <w:rFonts w:ascii="Times New Roman" w:hAnsi="Times New Roman" w:cs="Times New Roman"/>
          <w:sz w:val="24"/>
        </w:rPr>
        <w:t>dilepaskan</w:t>
      </w:r>
      <w:r w:rsidR="00501651" w:rsidRPr="007B11B8">
        <w:rPr>
          <w:rFonts w:ascii="Times New Roman" w:hAnsi="Times New Roman" w:cs="Times New Roman"/>
          <w:spacing w:val="1"/>
          <w:sz w:val="24"/>
        </w:rPr>
        <w:t xml:space="preserve"> </w:t>
      </w:r>
      <w:r w:rsidR="00501651" w:rsidRPr="007B11B8">
        <w:rPr>
          <w:rFonts w:ascii="Times New Roman" w:hAnsi="Times New Roman" w:cs="Times New Roman"/>
          <w:sz w:val="24"/>
        </w:rPr>
        <w:t>kedalam</w:t>
      </w:r>
      <w:r w:rsidR="00501651" w:rsidRPr="007B11B8">
        <w:rPr>
          <w:rFonts w:ascii="Times New Roman" w:hAnsi="Times New Roman" w:cs="Times New Roman"/>
          <w:spacing w:val="1"/>
          <w:sz w:val="24"/>
        </w:rPr>
        <w:t xml:space="preserve"> </w:t>
      </w:r>
      <w:r w:rsidR="00501651" w:rsidRPr="007B11B8">
        <w:rPr>
          <w:rFonts w:ascii="Times New Roman" w:hAnsi="Times New Roman" w:cs="Times New Roman"/>
          <w:sz w:val="24"/>
        </w:rPr>
        <w:t>cairan</w:t>
      </w:r>
      <w:r w:rsidR="00501651" w:rsidRPr="007B11B8">
        <w:rPr>
          <w:rFonts w:ascii="Times New Roman" w:hAnsi="Times New Roman" w:cs="Times New Roman"/>
          <w:spacing w:val="1"/>
          <w:sz w:val="24"/>
        </w:rPr>
        <w:t xml:space="preserve"> </w:t>
      </w:r>
      <w:r w:rsidR="00501651" w:rsidRPr="007B11B8">
        <w:rPr>
          <w:rFonts w:ascii="Times New Roman" w:hAnsi="Times New Roman" w:cs="Times New Roman"/>
          <w:sz w:val="24"/>
        </w:rPr>
        <w:t>sinovial,</w:t>
      </w:r>
      <w:r w:rsidR="00501651" w:rsidRPr="007B11B8">
        <w:rPr>
          <w:rFonts w:ascii="Times New Roman" w:hAnsi="Times New Roman" w:cs="Times New Roman"/>
          <w:spacing w:val="1"/>
          <w:sz w:val="24"/>
        </w:rPr>
        <w:t xml:space="preserve"> </w:t>
      </w:r>
      <w:r w:rsidR="00501651" w:rsidRPr="007B11B8">
        <w:rPr>
          <w:rFonts w:ascii="Times New Roman" w:hAnsi="Times New Roman" w:cs="Times New Roman"/>
          <w:sz w:val="24"/>
        </w:rPr>
        <w:t>yang</w:t>
      </w:r>
      <w:r w:rsidR="00501651" w:rsidRPr="007B11B8">
        <w:rPr>
          <w:rFonts w:ascii="Times New Roman" w:hAnsi="Times New Roman" w:cs="Times New Roman"/>
          <w:spacing w:val="1"/>
          <w:sz w:val="24"/>
        </w:rPr>
        <w:t xml:space="preserve"> </w:t>
      </w:r>
      <w:r w:rsidR="00501651" w:rsidRPr="007B11B8">
        <w:rPr>
          <w:rFonts w:ascii="Times New Roman" w:hAnsi="Times New Roman" w:cs="Times New Roman"/>
          <w:sz w:val="24"/>
        </w:rPr>
        <w:t>menyebabkan</w:t>
      </w:r>
      <w:r w:rsidR="00501651" w:rsidRPr="007B11B8">
        <w:rPr>
          <w:rFonts w:ascii="Times New Roman" w:hAnsi="Times New Roman" w:cs="Times New Roman"/>
          <w:spacing w:val="1"/>
          <w:sz w:val="24"/>
        </w:rPr>
        <w:t xml:space="preserve"> </w:t>
      </w:r>
      <w:r w:rsidR="00501651" w:rsidRPr="007B11B8">
        <w:rPr>
          <w:rFonts w:ascii="Times New Roman" w:hAnsi="Times New Roman" w:cs="Times New Roman"/>
          <w:sz w:val="24"/>
        </w:rPr>
        <w:t>kenaikan</w:t>
      </w:r>
      <w:r w:rsidR="00501651" w:rsidRPr="007B11B8">
        <w:rPr>
          <w:rFonts w:ascii="Times New Roman" w:hAnsi="Times New Roman" w:cs="Times New Roman"/>
          <w:spacing w:val="1"/>
          <w:sz w:val="24"/>
        </w:rPr>
        <w:t xml:space="preserve"> </w:t>
      </w:r>
      <w:r w:rsidR="00501651" w:rsidRPr="007B11B8">
        <w:rPr>
          <w:rFonts w:ascii="Times New Roman" w:hAnsi="Times New Roman" w:cs="Times New Roman"/>
          <w:sz w:val="24"/>
        </w:rPr>
        <w:t>intensitas</w:t>
      </w:r>
      <w:r w:rsidR="00501651" w:rsidRPr="007B11B8">
        <w:rPr>
          <w:rFonts w:ascii="Times New Roman" w:hAnsi="Times New Roman" w:cs="Times New Roman"/>
          <w:spacing w:val="-5"/>
          <w:sz w:val="24"/>
        </w:rPr>
        <w:t xml:space="preserve"> </w:t>
      </w:r>
      <w:r w:rsidR="00501651" w:rsidRPr="007B11B8">
        <w:rPr>
          <w:rFonts w:ascii="Times New Roman" w:hAnsi="Times New Roman" w:cs="Times New Roman"/>
          <w:sz w:val="24"/>
        </w:rPr>
        <w:t>inflamasi dan</w:t>
      </w:r>
      <w:r w:rsidR="00501651" w:rsidRPr="007B11B8">
        <w:rPr>
          <w:rFonts w:ascii="Times New Roman" w:hAnsi="Times New Roman" w:cs="Times New Roman"/>
          <w:spacing w:val="2"/>
          <w:sz w:val="24"/>
        </w:rPr>
        <w:t xml:space="preserve"> </w:t>
      </w:r>
      <w:r w:rsidR="00501651" w:rsidRPr="007B11B8">
        <w:rPr>
          <w:rFonts w:ascii="Times New Roman" w:hAnsi="Times New Roman" w:cs="Times New Roman"/>
          <w:sz w:val="24"/>
        </w:rPr>
        <w:t>kerusakan jaringan.</w:t>
      </w:r>
    </w:p>
    <w:p w:rsidR="00501651" w:rsidRPr="007B11B8" w:rsidRDefault="00501651" w:rsidP="00501651">
      <w:pPr>
        <w:pStyle w:val="BodyText"/>
        <w:rPr>
          <w:sz w:val="26"/>
        </w:rPr>
      </w:pPr>
    </w:p>
    <w:p w:rsidR="00501651" w:rsidRDefault="00501651" w:rsidP="00D70C1F">
      <w:pPr>
        <w:pStyle w:val="BodyText"/>
        <w:spacing w:line="480" w:lineRule="auto"/>
        <w:ind w:right="653" w:firstLine="709"/>
        <w:jc w:val="both"/>
      </w:pPr>
    </w:p>
    <w:p w:rsidR="00501651" w:rsidRDefault="00501651" w:rsidP="00D70C1F">
      <w:pPr>
        <w:pStyle w:val="BodyText"/>
        <w:spacing w:line="480" w:lineRule="auto"/>
        <w:ind w:right="653" w:firstLine="709"/>
        <w:jc w:val="both"/>
      </w:pPr>
    </w:p>
    <w:p w:rsidR="00501651" w:rsidRPr="003A6216" w:rsidRDefault="00501651" w:rsidP="00D70C1F">
      <w:pPr>
        <w:pStyle w:val="BodyText"/>
        <w:spacing w:line="480" w:lineRule="auto"/>
        <w:ind w:right="653" w:firstLine="709"/>
        <w:jc w:val="both"/>
      </w:pPr>
    </w:p>
    <w:p w:rsidR="00D70C1F" w:rsidRDefault="00D70C1F" w:rsidP="00D70C1F">
      <w:pPr>
        <w:pStyle w:val="ListParagraph"/>
        <w:spacing w:after="0" w:line="480" w:lineRule="auto"/>
        <w:ind w:left="426" w:firstLine="283"/>
        <w:jc w:val="both"/>
        <w:rPr>
          <w:rFonts w:ascii="Times New Roman" w:eastAsia="Times New Roman" w:hAnsi="Times New Roman"/>
          <w:sz w:val="24"/>
          <w:szCs w:val="24"/>
          <w:shd w:val="clear" w:color="auto" w:fill="FFFFFF"/>
          <w:lang w:val="en-ID" w:eastAsia="id-ID"/>
        </w:rPr>
      </w:pPr>
    </w:p>
    <w:p w:rsidR="00D70C1F" w:rsidRDefault="00D70C1F" w:rsidP="00D70C1F">
      <w:pPr>
        <w:widowControl w:val="0"/>
        <w:tabs>
          <w:tab w:val="left" w:pos="2029"/>
        </w:tabs>
        <w:autoSpaceDE w:val="0"/>
        <w:autoSpaceDN w:val="0"/>
        <w:spacing w:before="90" w:after="0" w:line="240" w:lineRule="auto"/>
        <w:rPr>
          <w:rFonts w:ascii="Times New Roman" w:hAnsi="Times New Roman" w:cs="Times New Roman"/>
          <w:sz w:val="24"/>
          <w:szCs w:val="24"/>
          <w:lang w:val="en-ID"/>
        </w:rPr>
      </w:pPr>
    </w:p>
    <w:p w:rsidR="00D70C1F" w:rsidRPr="003D107A" w:rsidRDefault="00D70C1F" w:rsidP="00D70C1F">
      <w:pPr>
        <w:widowControl w:val="0"/>
        <w:tabs>
          <w:tab w:val="left" w:pos="2029"/>
        </w:tabs>
        <w:autoSpaceDE w:val="0"/>
        <w:autoSpaceDN w:val="0"/>
        <w:spacing w:before="90" w:after="0" w:line="240" w:lineRule="auto"/>
        <w:rPr>
          <w:sz w:val="24"/>
        </w:rPr>
      </w:pPr>
    </w:p>
    <w:p w:rsidR="00D70C1F" w:rsidRPr="003D107A" w:rsidRDefault="00D70C1F" w:rsidP="007B11B8">
      <w:pPr>
        <w:pStyle w:val="ListParagraph"/>
        <w:numPr>
          <w:ilvl w:val="1"/>
          <w:numId w:val="47"/>
        </w:numPr>
        <w:autoSpaceDE w:val="0"/>
        <w:autoSpaceDN w:val="0"/>
        <w:adjustRightInd w:val="0"/>
        <w:spacing w:after="0" w:line="480" w:lineRule="auto"/>
        <w:ind w:left="709" w:hanging="709"/>
        <w:jc w:val="both"/>
        <w:rPr>
          <w:rFonts w:ascii="Times New Roman" w:hAnsi="Times New Roman"/>
          <w:b/>
          <w:sz w:val="24"/>
        </w:rPr>
      </w:pPr>
      <w:r w:rsidRPr="003A6216">
        <w:rPr>
          <w:rFonts w:ascii="Times New Roman" w:hAnsi="Times New Roman"/>
          <w:b/>
          <w:sz w:val="24"/>
        </w:rPr>
        <w:lastRenderedPageBreak/>
        <w:t>Pathway</w:t>
      </w:r>
      <w:r w:rsidRPr="003D107A">
        <w:rPr>
          <w:noProof/>
          <w:lang w:val="en-US"/>
        </w:rPr>
        <w:drawing>
          <wp:anchor distT="0" distB="0" distL="0" distR="0" simplePos="0" relativeHeight="251659264" behindDoc="0" locked="0" layoutInCell="1" allowOverlap="1">
            <wp:simplePos x="0" y="0"/>
            <wp:positionH relativeFrom="page">
              <wp:posOffset>654050</wp:posOffset>
            </wp:positionH>
            <wp:positionV relativeFrom="paragraph">
              <wp:posOffset>869315</wp:posOffset>
            </wp:positionV>
            <wp:extent cx="5791200" cy="7198995"/>
            <wp:effectExtent l="19050" t="0" r="0" b="0"/>
            <wp:wrapTopAndBottom/>
            <wp:docPr id="4"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7.jpeg"/>
                    <pic:cNvPicPr/>
                  </pic:nvPicPr>
                  <pic:blipFill>
                    <a:blip r:embed="rId14" cstate="print"/>
                    <a:stretch>
                      <a:fillRect/>
                    </a:stretch>
                  </pic:blipFill>
                  <pic:spPr>
                    <a:xfrm>
                      <a:off x="0" y="0"/>
                      <a:ext cx="5791200" cy="7198995"/>
                    </a:xfrm>
                    <a:prstGeom prst="rect">
                      <a:avLst/>
                    </a:prstGeom>
                  </pic:spPr>
                </pic:pic>
              </a:graphicData>
            </a:graphic>
          </wp:anchor>
        </w:drawing>
      </w:r>
    </w:p>
    <w:p w:rsidR="00D70C1F" w:rsidRDefault="00D70C1F" w:rsidP="00D70C1F">
      <w:pPr>
        <w:pStyle w:val="BodyText"/>
        <w:rPr>
          <w:sz w:val="20"/>
        </w:rPr>
      </w:pPr>
    </w:p>
    <w:p w:rsidR="00D70C1F" w:rsidRDefault="00D70C1F" w:rsidP="00D70C1F">
      <w:pPr>
        <w:pStyle w:val="BodyText"/>
        <w:spacing w:before="6"/>
        <w:rPr>
          <w:sz w:val="23"/>
        </w:rPr>
      </w:pPr>
    </w:p>
    <w:p w:rsidR="00D70C1F" w:rsidRDefault="00D70C1F" w:rsidP="00D70C1F">
      <w:pPr>
        <w:pStyle w:val="BodyText"/>
        <w:rPr>
          <w:sz w:val="26"/>
        </w:rPr>
      </w:pPr>
    </w:p>
    <w:p w:rsidR="00D70C1F" w:rsidRDefault="00D70C1F" w:rsidP="00D70C1F">
      <w:pPr>
        <w:pStyle w:val="BodyText"/>
        <w:spacing w:before="8"/>
        <w:rPr>
          <w:sz w:val="28"/>
        </w:rPr>
      </w:pPr>
    </w:p>
    <w:p w:rsidR="00D70C1F" w:rsidRDefault="00D70C1F" w:rsidP="00D70C1F">
      <w:pPr>
        <w:ind w:left="590"/>
        <w:rPr>
          <w:i/>
          <w:sz w:val="24"/>
        </w:rPr>
      </w:pPr>
      <w:r>
        <w:rPr>
          <w:sz w:val="24"/>
        </w:rPr>
        <w:t>Gambar</w:t>
      </w:r>
      <w:r>
        <w:rPr>
          <w:spacing w:val="-5"/>
          <w:sz w:val="24"/>
        </w:rPr>
        <w:t xml:space="preserve"> </w:t>
      </w:r>
      <w:r>
        <w:rPr>
          <w:sz w:val="24"/>
        </w:rPr>
        <w:t>2.1</w:t>
      </w:r>
      <w:r>
        <w:rPr>
          <w:spacing w:val="-1"/>
          <w:sz w:val="24"/>
        </w:rPr>
        <w:t xml:space="preserve"> </w:t>
      </w:r>
      <w:r>
        <w:rPr>
          <w:sz w:val="24"/>
        </w:rPr>
        <w:t>Pathway</w:t>
      </w:r>
      <w:r>
        <w:rPr>
          <w:spacing w:val="-1"/>
          <w:sz w:val="24"/>
        </w:rPr>
        <w:t xml:space="preserve"> </w:t>
      </w:r>
      <w:r>
        <w:rPr>
          <w:i/>
          <w:sz w:val="24"/>
        </w:rPr>
        <w:t>Gout</w:t>
      </w:r>
      <w:r>
        <w:rPr>
          <w:i/>
          <w:spacing w:val="-1"/>
          <w:sz w:val="24"/>
        </w:rPr>
        <w:t xml:space="preserve"> </w:t>
      </w:r>
      <w:r>
        <w:rPr>
          <w:i/>
          <w:sz w:val="24"/>
        </w:rPr>
        <w:t>Arthritis</w:t>
      </w:r>
    </w:p>
    <w:p w:rsidR="00D70C1F" w:rsidRDefault="00D70C1F" w:rsidP="00D70C1F">
      <w:pPr>
        <w:pStyle w:val="BodyText"/>
        <w:spacing w:before="17"/>
        <w:ind w:left="590"/>
      </w:pPr>
      <w:r>
        <w:t>Sumber</w:t>
      </w:r>
      <w:r>
        <w:rPr>
          <w:spacing w:val="-6"/>
        </w:rPr>
        <w:t xml:space="preserve"> </w:t>
      </w:r>
      <w:r>
        <w:t>:</w:t>
      </w:r>
      <w:r>
        <w:rPr>
          <w:spacing w:val="-1"/>
        </w:rPr>
        <w:t xml:space="preserve"> </w:t>
      </w:r>
      <w:r>
        <w:t>Efidor</w:t>
      </w:r>
      <w:r>
        <w:rPr>
          <w:spacing w:val="-4"/>
        </w:rPr>
        <w:t xml:space="preserve"> </w:t>
      </w:r>
      <w:r>
        <w:t>Kerinci</w:t>
      </w:r>
      <w:r>
        <w:rPr>
          <w:spacing w:val="-1"/>
        </w:rPr>
        <w:t xml:space="preserve"> </w:t>
      </w:r>
      <w:r>
        <w:t>(2013)</w:t>
      </w:r>
    </w:p>
    <w:p w:rsidR="0051401B" w:rsidRDefault="0051401B" w:rsidP="00D70C1F">
      <w:pPr>
        <w:pStyle w:val="BodyText"/>
        <w:spacing w:before="17"/>
        <w:ind w:left="590"/>
      </w:pPr>
    </w:p>
    <w:p w:rsidR="007B11B8" w:rsidRPr="00196C20" w:rsidRDefault="007B11B8" w:rsidP="007B11B8">
      <w:pPr>
        <w:pStyle w:val="ListParagraph"/>
        <w:numPr>
          <w:ilvl w:val="1"/>
          <w:numId w:val="48"/>
        </w:numPr>
        <w:autoSpaceDE w:val="0"/>
        <w:autoSpaceDN w:val="0"/>
        <w:adjustRightInd w:val="0"/>
        <w:spacing w:after="0" w:line="480" w:lineRule="auto"/>
        <w:ind w:left="709" w:hanging="709"/>
        <w:jc w:val="both"/>
        <w:rPr>
          <w:rFonts w:ascii="Times New Roman" w:eastAsia="Times New Roman" w:hAnsi="Times New Roman"/>
          <w:b/>
          <w:sz w:val="24"/>
          <w:szCs w:val="24"/>
          <w:lang w:eastAsia="id-ID"/>
        </w:rPr>
      </w:pPr>
      <w:r w:rsidRPr="00196C20">
        <w:rPr>
          <w:rFonts w:ascii="Times New Roman" w:eastAsia="Times New Roman" w:hAnsi="Times New Roman"/>
          <w:b/>
          <w:sz w:val="24"/>
          <w:szCs w:val="24"/>
          <w:lang w:eastAsia="id-ID"/>
        </w:rPr>
        <w:t xml:space="preserve">Pemeriksaan Diagnostik Artritis </w:t>
      </w:r>
      <w:r w:rsidRPr="00196C20">
        <w:rPr>
          <w:rFonts w:ascii="Times New Roman" w:eastAsia="Times New Roman" w:hAnsi="Times New Roman"/>
          <w:b/>
          <w:sz w:val="24"/>
          <w:szCs w:val="24"/>
          <w:lang w:val="en-US" w:eastAsia="id-ID"/>
        </w:rPr>
        <w:t>Gout</w:t>
      </w:r>
    </w:p>
    <w:p w:rsidR="007B11B8" w:rsidRPr="00196C20" w:rsidRDefault="007B11B8" w:rsidP="007B11B8">
      <w:pPr>
        <w:pStyle w:val="ListParagraph"/>
        <w:numPr>
          <w:ilvl w:val="0"/>
          <w:numId w:val="21"/>
        </w:numPr>
        <w:spacing w:after="0" w:line="480" w:lineRule="auto"/>
        <w:jc w:val="both"/>
        <w:rPr>
          <w:rFonts w:ascii="Times New Roman" w:eastAsia="Times New Roman" w:hAnsi="Times New Roman"/>
          <w:sz w:val="24"/>
          <w:szCs w:val="24"/>
          <w:lang w:eastAsia="id-ID"/>
        </w:rPr>
      </w:pPr>
      <w:r w:rsidRPr="00196C20">
        <w:rPr>
          <w:rFonts w:ascii="Times New Roman" w:eastAsia="Times New Roman" w:hAnsi="Times New Roman"/>
          <w:sz w:val="24"/>
          <w:szCs w:val="24"/>
          <w:lang w:eastAsia="id-ID"/>
        </w:rPr>
        <w:t>Pemeriksaan cairan synovial :</w:t>
      </w:r>
    </w:p>
    <w:p w:rsidR="007B11B8" w:rsidRPr="00196C20" w:rsidRDefault="007B11B8" w:rsidP="007B11B8">
      <w:pPr>
        <w:pStyle w:val="ListParagraph"/>
        <w:spacing w:after="0" w:line="480" w:lineRule="auto"/>
        <w:ind w:left="993" w:hanging="273"/>
        <w:jc w:val="both"/>
        <w:rPr>
          <w:rFonts w:ascii="Times New Roman" w:eastAsia="Times New Roman" w:hAnsi="Times New Roman"/>
          <w:sz w:val="24"/>
          <w:szCs w:val="24"/>
          <w:lang w:eastAsia="id-ID"/>
        </w:rPr>
      </w:pPr>
      <w:r>
        <w:rPr>
          <w:rFonts w:ascii="Times New Roman" w:eastAsia="Times New Roman" w:hAnsi="Times New Roman"/>
          <w:sz w:val="24"/>
          <w:szCs w:val="24"/>
          <w:lang w:val="en-ID" w:eastAsia="id-ID"/>
        </w:rPr>
        <w:t xml:space="preserve">1. </w:t>
      </w:r>
      <w:r w:rsidRPr="00196C20">
        <w:rPr>
          <w:rFonts w:ascii="Times New Roman" w:eastAsia="Times New Roman" w:hAnsi="Times New Roman"/>
          <w:sz w:val="24"/>
          <w:szCs w:val="24"/>
          <w:lang w:eastAsia="id-ID"/>
        </w:rPr>
        <w:t xml:space="preserve">Warna kuning sampai putih dengan derajat kekeruhan yang menggambarkan peningkatan jumlah sel darah putih. </w:t>
      </w:r>
    </w:p>
    <w:p w:rsidR="007B11B8" w:rsidRPr="00E02D1F" w:rsidRDefault="007B11B8" w:rsidP="007B11B8">
      <w:pPr>
        <w:pStyle w:val="ListParagraph"/>
        <w:spacing w:after="0" w:line="480" w:lineRule="auto"/>
        <w:ind w:left="993" w:hanging="273"/>
        <w:jc w:val="both"/>
        <w:rPr>
          <w:rFonts w:ascii="Times New Roman" w:eastAsia="Times New Roman" w:hAnsi="Times New Roman"/>
          <w:sz w:val="24"/>
          <w:szCs w:val="24"/>
          <w:lang w:eastAsia="id-ID"/>
        </w:rPr>
      </w:pPr>
      <w:r w:rsidRPr="00196C20">
        <w:rPr>
          <w:rFonts w:ascii="Times New Roman" w:eastAsia="Times New Roman" w:hAnsi="Times New Roman"/>
          <w:sz w:val="24"/>
          <w:szCs w:val="24"/>
          <w:lang w:eastAsia="id-ID"/>
        </w:rPr>
        <w:t>2.</w:t>
      </w:r>
      <w:r>
        <w:rPr>
          <w:rFonts w:ascii="Times New Roman" w:eastAsia="Times New Roman" w:hAnsi="Times New Roman"/>
          <w:sz w:val="24"/>
          <w:szCs w:val="24"/>
          <w:lang w:val="en-ID" w:eastAsia="id-ID"/>
        </w:rPr>
        <w:t xml:space="preserve">  </w:t>
      </w:r>
      <w:r w:rsidRPr="00196C20">
        <w:rPr>
          <w:rFonts w:ascii="Times New Roman" w:eastAsia="Times New Roman" w:hAnsi="Times New Roman"/>
          <w:sz w:val="24"/>
          <w:szCs w:val="24"/>
          <w:lang w:eastAsia="id-ID"/>
        </w:rPr>
        <w:t xml:space="preserve">Leukosit 5.000 –  50.000/mm3, menggambarkan adanya proses inflamasi yang didominasi oleh sel neutrophil (65%). </w:t>
      </w:r>
      <w:r w:rsidRPr="00E02D1F">
        <w:rPr>
          <w:rFonts w:ascii="Times New Roman" w:eastAsia="Times New Roman" w:hAnsi="Times New Roman"/>
          <w:sz w:val="24"/>
          <w:szCs w:val="24"/>
          <w:lang w:eastAsia="id-ID"/>
        </w:rPr>
        <w:t>.Leukosit : normal atau meningkat ( &lt;&gt;3 ). Leukosit menurun bila   terdapat splenomegali; keadaan ini dikenal sebagai  Felty’s Syndrome.</w:t>
      </w:r>
    </w:p>
    <w:p w:rsidR="007B11B8" w:rsidRPr="00196C20" w:rsidRDefault="007B11B8" w:rsidP="007B11B8">
      <w:pPr>
        <w:spacing w:after="0" w:line="480" w:lineRule="auto"/>
        <w:ind w:firstLine="720"/>
        <w:jc w:val="both"/>
        <w:rPr>
          <w:rFonts w:ascii="Times New Roman" w:eastAsia="Times New Roman" w:hAnsi="Times New Roman"/>
          <w:sz w:val="24"/>
          <w:szCs w:val="24"/>
          <w:lang w:eastAsia="id-ID"/>
        </w:rPr>
      </w:pPr>
      <w:r>
        <w:rPr>
          <w:rFonts w:ascii="Times New Roman" w:eastAsia="Times New Roman" w:hAnsi="Times New Roman"/>
          <w:sz w:val="24"/>
          <w:szCs w:val="24"/>
          <w:lang w:eastAsia="id-ID"/>
        </w:rPr>
        <w:t xml:space="preserve"> 3. </w:t>
      </w:r>
      <w:r w:rsidRPr="00196C20">
        <w:rPr>
          <w:rFonts w:ascii="Times New Roman" w:eastAsia="Times New Roman" w:hAnsi="Times New Roman"/>
          <w:sz w:val="24"/>
          <w:szCs w:val="24"/>
          <w:lang w:eastAsia="id-ID"/>
        </w:rPr>
        <w:t xml:space="preserve">Anemia normositik atau mikrositik, tipe penyakit kronis. </w:t>
      </w:r>
    </w:p>
    <w:p w:rsidR="007B11B8" w:rsidRPr="00196C20" w:rsidRDefault="007B11B8" w:rsidP="007B11B8">
      <w:pPr>
        <w:spacing w:after="0" w:line="480" w:lineRule="auto"/>
        <w:ind w:firstLine="426"/>
        <w:jc w:val="both"/>
        <w:rPr>
          <w:rFonts w:ascii="Times New Roman" w:eastAsia="Times New Roman" w:hAnsi="Times New Roman"/>
          <w:sz w:val="24"/>
          <w:szCs w:val="24"/>
          <w:lang w:eastAsia="id-ID"/>
        </w:rPr>
      </w:pPr>
      <w:r>
        <w:rPr>
          <w:rFonts w:ascii="Times New Roman" w:eastAsia="Times New Roman" w:hAnsi="Times New Roman"/>
          <w:sz w:val="24"/>
          <w:szCs w:val="24"/>
          <w:lang w:eastAsia="id-ID"/>
        </w:rPr>
        <w:t xml:space="preserve">2. </w:t>
      </w:r>
      <w:r w:rsidRPr="00196C20">
        <w:rPr>
          <w:rFonts w:ascii="Times New Roman" w:eastAsia="Times New Roman" w:hAnsi="Times New Roman"/>
          <w:sz w:val="24"/>
          <w:szCs w:val="24"/>
          <w:lang w:eastAsia="id-ID"/>
        </w:rPr>
        <w:t xml:space="preserve">  Pemeriksaan kadar sero-imunologi : </w:t>
      </w:r>
    </w:p>
    <w:p w:rsidR="007B11B8" w:rsidRPr="00196C20" w:rsidRDefault="007B11B8" w:rsidP="007B11B8">
      <w:pPr>
        <w:spacing w:after="0" w:line="480" w:lineRule="auto"/>
        <w:ind w:left="993" w:hanging="273"/>
        <w:jc w:val="both"/>
        <w:rPr>
          <w:rFonts w:ascii="Times New Roman" w:eastAsia="Times New Roman" w:hAnsi="Times New Roman"/>
          <w:sz w:val="24"/>
          <w:szCs w:val="24"/>
          <w:lang w:eastAsia="id-ID"/>
        </w:rPr>
      </w:pPr>
      <w:r w:rsidRPr="00196C20">
        <w:rPr>
          <w:rFonts w:ascii="Times New Roman" w:eastAsia="Times New Roman" w:hAnsi="Times New Roman"/>
          <w:sz w:val="24"/>
          <w:szCs w:val="24"/>
          <w:lang w:eastAsia="id-ID"/>
        </w:rPr>
        <w:t>1.</w:t>
      </w:r>
      <w:r>
        <w:rPr>
          <w:rFonts w:ascii="Times New Roman" w:eastAsia="Times New Roman" w:hAnsi="Times New Roman"/>
          <w:sz w:val="24"/>
          <w:szCs w:val="24"/>
          <w:lang w:eastAsia="id-ID"/>
        </w:rPr>
        <w:t xml:space="preserve"> </w:t>
      </w:r>
      <w:r w:rsidRPr="00196C20">
        <w:rPr>
          <w:rFonts w:ascii="Times New Roman" w:eastAsia="Times New Roman" w:hAnsi="Times New Roman"/>
          <w:sz w:val="24"/>
          <w:szCs w:val="24"/>
          <w:lang w:eastAsia="id-ID"/>
        </w:rPr>
        <w:t xml:space="preserve">Rheumatoid factor + Ig M -75% penderita ; 95% + pada penderita dengan nodul subkutan. </w:t>
      </w:r>
    </w:p>
    <w:p w:rsidR="007B11B8" w:rsidRDefault="007B11B8" w:rsidP="007B11B8">
      <w:pPr>
        <w:spacing w:after="0" w:line="480" w:lineRule="auto"/>
        <w:ind w:left="720"/>
        <w:jc w:val="both"/>
        <w:rPr>
          <w:rFonts w:ascii="Times New Roman" w:eastAsia="Times New Roman" w:hAnsi="Times New Roman"/>
          <w:sz w:val="24"/>
          <w:szCs w:val="24"/>
          <w:lang w:eastAsia="id-ID"/>
        </w:rPr>
      </w:pPr>
      <w:r w:rsidRPr="00196C20">
        <w:rPr>
          <w:rFonts w:ascii="Times New Roman" w:eastAsia="Times New Roman" w:hAnsi="Times New Roman"/>
          <w:sz w:val="24"/>
          <w:szCs w:val="24"/>
          <w:lang w:eastAsia="id-ID"/>
        </w:rPr>
        <w:t>2.</w:t>
      </w:r>
      <w:r>
        <w:rPr>
          <w:rFonts w:ascii="Times New Roman" w:eastAsia="Times New Roman" w:hAnsi="Times New Roman"/>
          <w:sz w:val="24"/>
          <w:szCs w:val="24"/>
          <w:lang w:eastAsia="id-ID"/>
        </w:rPr>
        <w:t xml:space="preserve"> </w:t>
      </w:r>
      <w:r w:rsidRPr="00196C20">
        <w:rPr>
          <w:rFonts w:ascii="Times New Roman" w:eastAsia="Times New Roman" w:hAnsi="Times New Roman"/>
          <w:sz w:val="24"/>
          <w:szCs w:val="24"/>
          <w:lang w:eastAsia="id-ID"/>
        </w:rPr>
        <w:t xml:space="preserve">Anti CCP antibody positif telah dapat ditemukan pada arthritis rheumatoid dini. </w:t>
      </w:r>
    </w:p>
    <w:p w:rsidR="007B11B8" w:rsidRPr="00196C20" w:rsidRDefault="007B11B8" w:rsidP="007B11B8">
      <w:pPr>
        <w:pStyle w:val="ListParagraph"/>
        <w:numPr>
          <w:ilvl w:val="1"/>
          <w:numId w:val="49"/>
        </w:numPr>
        <w:autoSpaceDE w:val="0"/>
        <w:autoSpaceDN w:val="0"/>
        <w:adjustRightInd w:val="0"/>
        <w:spacing w:after="0" w:line="480" w:lineRule="auto"/>
        <w:ind w:left="709" w:hanging="709"/>
        <w:jc w:val="both"/>
        <w:rPr>
          <w:rFonts w:ascii="Times New Roman" w:eastAsia="Times New Roman" w:hAnsi="Times New Roman"/>
          <w:b/>
          <w:sz w:val="24"/>
          <w:szCs w:val="24"/>
          <w:lang w:eastAsia="id-ID"/>
        </w:rPr>
      </w:pPr>
      <w:r w:rsidRPr="00196C20">
        <w:rPr>
          <w:rFonts w:ascii="Times New Roman" w:eastAsia="Times New Roman" w:hAnsi="Times New Roman"/>
          <w:b/>
          <w:sz w:val="24"/>
          <w:szCs w:val="24"/>
          <w:lang w:eastAsia="id-ID"/>
        </w:rPr>
        <w:t xml:space="preserve">Penatalaksanaan Gout Artritis </w:t>
      </w:r>
    </w:p>
    <w:p w:rsidR="007B11B8" w:rsidRPr="00196C20" w:rsidRDefault="007B11B8" w:rsidP="007B11B8">
      <w:pPr>
        <w:spacing w:after="0" w:line="480" w:lineRule="auto"/>
        <w:ind w:firstLine="709"/>
        <w:jc w:val="both"/>
        <w:rPr>
          <w:rFonts w:ascii="Times New Roman" w:eastAsia="Times New Roman" w:hAnsi="Times New Roman"/>
          <w:sz w:val="24"/>
          <w:szCs w:val="24"/>
          <w:lang w:eastAsia="id-ID"/>
        </w:rPr>
      </w:pPr>
      <w:r w:rsidRPr="00196C20">
        <w:rPr>
          <w:rFonts w:ascii="Times New Roman" w:eastAsia="Times New Roman" w:hAnsi="Times New Roman"/>
          <w:sz w:val="24"/>
          <w:szCs w:val="24"/>
          <w:lang w:eastAsia="id-ID"/>
        </w:rPr>
        <w:t xml:space="preserve">Tujuan utama dari program penatalaksanaan perawatan adalah sebagai berikut : </w:t>
      </w:r>
    </w:p>
    <w:p w:rsidR="007B11B8" w:rsidRPr="00196C20" w:rsidRDefault="007B11B8" w:rsidP="007B11B8">
      <w:pPr>
        <w:pStyle w:val="ListParagraph"/>
        <w:spacing w:after="0" w:line="480" w:lineRule="auto"/>
        <w:jc w:val="both"/>
        <w:rPr>
          <w:rFonts w:ascii="Times New Roman" w:eastAsia="Times New Roman" w:hAnsi="Times New Roman"/>
          <w:sz w:val="24"/>
          <w:szCs w:val="24"/>
          <w:lang w:eastAsia="id-ID"/>
        </w:rPr>
      </w:pPr>
      <w:r w:rsidRPr="00196C20">
        <w:rPr>
          <w:rFonts w:ascii="Times New Roman" w:eastAsia="Times New Roman" w:hAnsi="Times New Roman"/>
          <w:sz w:val="24"/>
          <w:szCs w:val="24"/>
          <w:lang w:eastAsia="id-ID"/>
        </w:rPr>
        <w:t>1.</w:t>
      </w:r>
      <w:r>
        <w:rPr>
          <w:rFonts w:ascii="Times New Roman" w:eastAsia="Times New Roman" w:hAnsi="Times New Roman"/>
          <w:sz w:val="24"/>
          <w:szCs w:val="24"/>
          <w:lang w:val="en-ID" w:eastAsia="id-ID"/>
        </w:rPr>
        <w:t xml:space="preserve"> </w:t>
      </w:r>
      <w:r w:rsidRPr="00196C20">
        <w:rPr>
          <w:rFonts w:ascii="Times New Roman" w:eastAsia="Times New Roman" w:hAnsi="Times New Roman"/>
          <w:sz w:val="24"/>
          <w:szCs w:val="24"/>
          <w:lang w:eastAsia="id-ID"/>
        </w:rPr>
        <w:t xml:space="preserve">Untuk menghilangkan nyeri dan peradangan. </w:t>
      </w:r>
    </w:p>
    <w:p w:rsidR="007B11B8" w:rsidRPr="00196C20" w:rsidRDefault="007B11B8" w:rsidP="007B11B8">
      <w:pPr>
        <w:pStyle w:val="ListParagraph"/>
        <w:spacing w:after="0" w:line="480" w:lineRule="auto"/>
        <w:jc w:val="both"/>
        <w:rPr>
          <w:rFonts w:ascii="Times New Roman" w:eastAsia="Times New Roman" w:hAnsi="Times New Roman"/>
          <w:sz w:val="24"/>
          <w:szCs w:val="24"/>
          <w:lang w:eastAsia="id-ID"/>
        </w:rPr>
      </w:pPr>
      <w:r w:rsidRPr="00196C20">
        <w:rPr>
          <w:rFonts w:ascii="Times New Roman" w:eastAsia="Times New Roman" w:hAnsi="Times New Roman"/>
          <w:sz w:val="24"/>
          <w:szCs w:val="24"/>
          <w:lang w:eastAsia="id-ID"/>
        </w:rPr>
        <w:t>2.</w:t>
      </w:r>
      <w:r>
        <w:rPr>
          <w:rFonts w:ascii="Times New Roman" w:eastAsia="Times New Roman" w:hAnsi="Times New Roman"/>
          <w:sz w:val="24"/>
          <w:szCs w:val="24"/>
          <w:lang w:val="en-ID" w:eastAsia="id-ID"/>
        </w:rPr>
        <w:t xml:space="preserve">  </w:t>
      </w:r>
      <w:r w:rsidRPr="00196C20">
        <w:rPr>
          <w:rFonts w:ascii="Times New Roman" w:eastAsia="Times New Roman" w:hAnsi="Times New Roman"/>
          <w:sz w:val="24"/>
          <w:szCs w:val="24"/>
          <w:lang w:eastAsia="id-ID"/>
        </w:rPr>
        <w:t xml:space="preserve">Untuk mempertahankan fungsi sendi dan kemampuan maksimal dari  penderita. </w:t>
      </w:r>
    </w:p>
    <w:p w:rsidR="007B11B8" w:rsidRPr="00196C20" w:rsidRDefault="007B11B8" w:rsidP="007B11B8">
      <w:pPr>
        <w:pStyle w:val="ListParagraph"/>
        <w:spacing w:after="0" w:line="480" w:lineRule="auto"/>
        <w:jc w:val="both"/>
        <w:rPr>
          <w:rFonts w:ascii="Times New Roman" w:eastAsia="Times New Roman" w:hAnsi="Times New Roman"/>
          <w:sz w:val="24"/>
          <w:szCs w:val="24"/>
          <w:lang w:eastAsia="id-ID"/>
        </w:rPr>
      </w:pPr>
      <w:r w:rsidRPr="00196C20">
        <w:rPr>
          <w:rFonts w:ascii="Times New Roman" w:eastAsia="Times New Roman" w:hAnsi="Times New Roman"/>
          <w:sz w:val="24"/>
          <w:szCs w:val="24"/>
          <w:lang w:eastAsia="id-ID"/>
        </w:rPr>
        <w:t>3.</w:t>
      </w:r>
      <w:r>
        <w:rPr>
          <w:rFonts w:ascii="Times New Roman" w:eastAsia="Times New Roman" w:hAnsi="Times New Roman"/>
          <w:sz w:val="24"/>
          <w:szCs w:val="24"/>
          <w:lang w:val="en-ID" w:eastAsia="id-ID"/>
        </w:rPr>
        <w:t xml:space="preserve"> </w:t>
      </w:r>
      <w:r w:rsidRPr="00196C20">
        <w:rPr>
          <w:rFonts w:ascii="Times New Roman" w:eastAsia="Times New Roman" w:hAnsi="Times New Roman"/>
          <w:sz w:val="24"/>
          <w:szCs w:val="24"/>
          <w:lang w:eastAsia="id-ID"/>
        </w:rPr>
        <w:t>Untuk mencegah dan atau memperbaiki deformitas yang terjadi pada sendi.</w:t>
      </w:r>
    </w:p>
    <w:p w:rsidR="007B11B8" w:rsidRDefault="007B11B8" w:rsidP="007B11B8">
      <w:pPr>
        <w:pStyle w:val="ListParagraph"/>
        <w:spacing w:after="0" w:line="480" w:lineRule="auto"/>
        <w:jc w:val="both"/>
        <w:rPr>
          <w:rFonts w:ascii="Times New Roman" w:eastAsia="Times New Roman" w:hAnsi="Times New Roman"/>
          <w:sz w:val="24"/>
          <w:szCs w:val="24"/>
          <w:lang w:val="en-US" w:eastAsia="id-ID"/>
        </w:rPr>
      </w:pPr>
      <w:r w:rsidRPr="00196C20">
        <w:rPr>
          <w:rFonts w:ascii="Times New Roman" w:eastAsia="Times New Roman" w:hAnsi="Times New Roman"/>
          <w:sz w:val="24"/>
          <w:szCs w:val="24"/>
          <w:lang w:eastAsia="id-ID"/>
        </w:rPr>
        <w:t>4.</w:t>
      </w:r>
      <w:r>
        <w:rPr>
          <w:rFonts w:ascii="Times New Roman" w:eastAsia="Times New Roman" w:hAnsi="Times New Roman"/>
          <w:sz w:val="24"/>
          <w:szCs w:val="24"/>
          <w:lang w:val="en-ID" w:eastAsia="id-ID"/>
        </w:rPr>
        <w:t xml:space="preserve"> </w:t>
      </w:r>
      <w:r w:rsidRPr="00196C20">
        <w:rPr>
          <w:rFonts w:ascii="Times New Roman" w:eastAsia="Times New Roman" w:hAnsi="Times New Roman"/>
          <w:sz w:val="24"/>
          <w:szCs w:val="24"/>
          <w:lang w:eastAsia="id-ID"/>
        </w:rPr>
        <w:t xml:space="preserve">Mempertahankan kemandirian sehingga tidak bergantung pada orang lain. </w:t>
      </w:r>
    </w:p>
    <w:p w:rsidR="007B11B8" w:rsidRPr="00196C20" w:rsidRDefault="007B11B8" w:rsidP="007B11B8">
      <w:pPr>
        <w:spacing w:after="0" w:line="480" w:lineRule="auto"/>
        <w:ind w:firstLine="720"/>
        <w:jc w:val="both"/>
        <w:rPr>
          <w:rFonts w:ascii="Times New Roman" w:eastAsia="Times New Roman" w:hAnsi="Times New Roman"/>
          <w:sz w:val="24"/>
          <w:szCs w:val="24"/>
          <w:lang w:eastAsia="id-ID"/>
        </w:rPr>
      </w:pPr>
      <w:r w:rsidRPr="00196C20">
        <w:rPr>
          <w:rFonts w:ascii="Times New Roman" w:eastAsia="Times New Roman" w:hAnsi="Times New Roman"/>
          <w:i/>
          <w:sz w:val="24"/>
          <w:szCs w:val="24"/>
          <w:lang w:eastAsia="id-ID"/>
        </w:rPr>
        <w:t>Penatalaksanaan Keperawatan</w:t>
      </w:r>
      <w:r w:rsidRPr="00196C20">
        <w:rPr>
          <w:rFonts w:ascii="Times New Roman" w:eastAsia="Times New Roman" w:hAnsi="Times New Roman"/>
          <w:sz w:val="24"/>
          <w:szCs w:val="24"/>
          <w:lang w:eastAsia="id-ID"/>
        </w:rPr>
        <w:t xml:space="preserve"> </w:t>
      </w:r>
    </w:p>
    <w:p w:rsidR="007B11B8" w:rsidRPr="00196C20" w:rsidRDefault="007B11B8" w:rsidP="007B11B8">
      <w:pPr>
        <w:spacing w:after="0" w:line="480" w:lineRule="auto"/>
        <w:ind w:firstLine="709"/>
        <w:jc w:val="both"/>
        <w:rPr>
          <w:rFonts w:ascii="Times New Roman" w:eastAsia="Times New Roman" w:hAnsi="Times New Roman"/>
          <w:sz w:val="24"/>
          <w:szCs w:val="24"/>
          <w:lang w:eastAsia="id-ID"/>
        </w:rPr>
      </w:pPr>
      <w:r w:rsidRPr="00196C20">
        <w:rPr>
          <w:rFonts w:ascii="Times New Roman" w:eastAsia="Times New Roman" w:hAnsi="Times New Roman"/>
          <w:sz w:val="24"/>
          <w:szCs w:val="24"/>
          <w:lang w:eastAsia="id-ID"/>
        </w:rPr>
        <w:t xml:space="preserve">1.Pendidikan </w:t>
      </w:r>
    </w:p>
    <w:p w:rsidR="007B11B8" w:rsidRPr="00196C20" w:rsidRDefault="007B11B8" w:rsidP="007B11B8">
      <w:pPr>
        <w:spacing w:after="0" w:line="480" w:lineRule="auto"/>
        <w:ind w:left="709" w:firstLine="720"/>
        <w:jc w:val="both"/>
        <w:rPr>
          <w:rFonts w:ascii="Times New Roman" w:eastAsia="Times New Roman" w:hAnsi="Times New Roman"/>
          <w:sz w:val="24"/>
          <w:szCs w:val="24"/>
          <w:lang w:eastAsia="id-ID"/>
        </w:rPr>
      </w:pPr>
      <w:r w:rsidRPr="00196C20">
        <w:rPr>
          <w:rFonts w:ascii="Times New Roman" w:eastAsia="Times New Roman" w:hAnsi="Times New Roman"/>
          <w:sz w:val="24"/>
          <w:szCs w:val="24"/>
          <w:lang w:eastAsia="id-ID"/>
        </w:rPr>
        <w:lastRenderedPageBreak/>
        <w:t xml:space="preserve">Pendidikan yang diberikan meliputi pengertian, patofisiologi (perjalanan penyakit), penyebab dan perkiraan perjalanan 16 (prognosis) penyakit ini, semua komponen program  penatalaksanaan termasuk regimen obat yang kompleks, sumber-sumber bantuan untuk mengatasi penyakit ini dan metode efektif tentang penatalaksanaan yang diberikan oleh tim kesehatan. Proses  pendidikan ini harus dilakukan secara terus-menerus. </w:t>
      </w:r>
    </w:p>
    <w:p w:rsidR="007B11B8" w:rsidRPr="00196C20" w:rsidRDefault="007B11B8" w:rsidP="007B11B8">
      <w:pPr>
        <w:spacing w:after="0" w:line="480" w:lineRule="auto"/>
        <w:ind w:firstLine="709"/>
        <w:jc w:val="both"/>
        <w:rPr>
          <w:rFonts w:ascii="Times New Roman" w:eastAsia="Times New Roman" w:hAnsi="Times New Roman"/>
          <w:sz w:val="24"/>
          <w:szCs w:val="24"/>
          <w:lang w:eastAsia="id-ID"/>
        </w:rPr>
      </w:pPr>
      <w:r w:rsidRPr="00196C20">
        <w:rPr>
          <w:rFonts w:ascii="Times New Roman" w:eastAsia="Times New Roman" w:hAnsi="Times New Roman"/>
          <w:sz w:val="24"/>
          <w:szCs w:val="24"/>
          <w:lang w:eastAsia="id-ID"/>
        </w:rPr>
        <w:t xml:space="preserve">2.Istirahat </w:t>
      </w:r>
    </w:p>
    <w:p w:rsidR="007B11B8" w:rsidRPr="00196C20" w:rsidRDefault="007B11B8" w:rsidP="007B11B8">
      <w:pPr>
        <w:spacing w:after="0" w:line="480" w:lineRule="auto"/>
        <w:ind w:left="709" w:firstLine="720"/>
        <w:jc w:val="both"/>
        <w:rPr>
          <w:rFonts w:ascii="Times New Roman" w:eastAsia="Times New Roman" w:hAnsi="Times New Roman"/>
          <w:sz w:val="24"/>
          <w:szCs w:val="24"/>
          <w:lang w:eastAsia="id-ID"/>
        </w:rPr>
      </w:pPr>
      <w:r w:rsidRPr="00196C20">
        <w:rPr>
          <w:rFonts w:ascii="Times New Roman" w:eastAsia="Times New Roman" w:hAnsi="Times New Roman"/>
          <w:sz w:val="24"/>
          <w:szCs w:val="24"/>
          <w:lang w:eastAsia="id-ID"/>
        </w:rPr>
        <w:t xml:space="preserve">Merupakan hal penting karena reumatik biasanya disertai rasa lelah yang hebat. Walaupun rasa lelah tersebut dapat saja timbul setiap hari, tetapi ada masa dimana penderita merasa lebih baik atau lebih  berat. Penderita harus membagi waktu seharinya menjadi beberapa kali waktu beraktivitas yang diikuti oleh masa istirahat. </w:t>
      </w:r>
    </w:p>
    <w:p w:rsidR="007B11B8" w:rsidRPr="00196C20" w:rsidRDefault="007B11B8" w:rsidP="007B11B8">
      <w:pPr>
        <w:spacing w:after="0" w:line="480" w:lineRule="auto"/>
        <w:ind w:firstLine="567"/>
        <w:jc w:val="both"/>
        <w:rPr>
          <w:rFonts w:ascii="Times New Roman" w:eastAsia="Times New Roman" w:hAnsi="Times New Roman"/>
          <w:sz w:val="24"/>
          <w:szCs w:val="24"/>
          <w:lang w:eastAsia="id-ID"/>
        </w:rPr>
      </w:pPr>
      <w:r w:rsidRPr="00196C20">
        <w:rPr>
          <w:rFonts w:ascii="Times New Roman" w:eastAsia="Times New Roman" w:hAnsi="Times New Roman"/>
          <w:sz w:val="24"/>
          <w:szCs w:val="24"/>
          <w:lang w:eastAsia="id-ID"/>
        </w:rPr>
        <w:t xml:space="preserve">3.Latihan Fisik dan Termoterapi </w:t>
      </w:r>
    </w:p>
    <w:p w:rsidR="00D70C1F" w:rsidRPr="007B11B8" w:rsidRDefault="007B11B8" w:rsidP="007B11B8">
      <w:pPr>
        <w:spacing w:after="0" w:line="480" w:lineRule="auto"/>
        <w:ind w:left="567" w:firstLine="720"/>
        <w:jc w:val="both"/>
        <w:rPr>
          <w:rFonts w:ascii="Times New Roman" w:eastAsia="Times New Roman" w:hAnsi="Times New Roman"/>
          <w:sz w:val="24"/>
          <w:szCs w:val="24"/>
          <w:lang w:eastAsia="id-ID"/>
        </w:rPr>
      </w:pPr>
      <w:r w:rsidRPr="00196C20">
        <w:rPr>
          <w:rFonts w:ascii="Times New Roman" w:eastAsia="Times New Roman" w:hAnsi="Times New Roman"/>
          <w:sz w:val="24"/>
          <w:szCs w:val="24"/>
          <w:lang w:eastAsia="id-ID"/>
        </w:rPr>
        <w:t>Latihan spesifik dapat bermanfaat dalam mempertahankan fungsi sendi. Latihan ini mencakup gerakan aktif dan pasif pada semua sendi yang sakit, sedikitnya dua kali sehari. Obat untuk menghilangkan nyeri perlu diberikan sebelum memulai latihan. Kompres panas pada sendi yang sakit dan bengkak mungkin dapat mengurangi nyeri. Latihan dan termoterapi ini paling baik diatur oleh pekerja kesehatan yang sudah mendapatkan latihan khusus, seperti ahli terapi fisik atau terapi kerja. Latihan yang berlebihan dapat merusak struktur penunjang sendi yang memang sudah lemah oleh adanya penyakit</w:t>
      </w:r>
    </w:p>
    <w:p w:rsidR="00D70C1F" w:rsidRPr="00E5440C" w:rsidRDefault="00D70C1F" w:rsidP="00D70C1F">
      <w:pPr>
        <w:pStyle w:val="ListParagraph"/>
        <w:numPr>
          <w:ilvl w:val="1"/>
          <w:numId w:val="2"/>
        </w:numPr>
        <w:tabs>
          <w:tab w:val="left" w:pos="709"/>
        </w:tabs>
        <w:spacing w:after="0" w:line="480" w:lineRule="auto"/>
        <w:ind w:hanging="1069"/>
        <w:jc w:val="both"/>
        <w:rPr>
          <w:rFonts w:ascii="Times New Roman" w:hAnsi="Times New Roman"/>
          <w:sz w:val="24"/>
          <w:szCs w:val="24"/>
          <w:lang w:val="en-ID"/>
        </w:rPr>
      </w:pPr>
      <w:r w:rsidRPr="005E0978">
        <w:rPr>
          <w:rFonts w:ascii="Times New Roman" w:hAnsi="Times New Roman"/>
          <w:b/>
          <w:bCs/>
          <w:sz w:val="24"/>
          <w:szCs w:val="24"/>
        </w:rPr>
        <w:t xml:space="preserve">Konsep </w:t>
      </w:r>
      <w:r>
        <w:rPr>
          <w:rFonts w:ascii="Times New Roman" w:hAnsi="Times New Roman"/>
          <w:b/>
          <w:bCs/>
          <w:sz w:val="24"/>
          <w:szCs w:val="24"/>
          <w:lang w:val="en-ID"/>
        </w:rPr>
        <w:t>Gangguan Mobilitas Fisik</w:t>
      </w:r>
    </w:p>
    <w:p w:rsidR="00D70C1F" w:rsidRDefault="00D70C1F" w:rsidP="00D70C1F">
      <w:pPr>
        <w:pStyle w:val="ListParagraph"/>
        <w:numPr>
          <w:ilvl w:val="0"/>
          <w:numId w:val="26"/>
        </w:numPr>
        <w:tabs>
          <w:tab w:val="left" w:pos="709"/>
        </w:tabs>
        <w:spacing w:after="0" w:line="480" w:lineRule="auto"/>
        <w:ind w:hanging="1789"/>
        <w:jc w:val="both"/>
        <w:rPr>
          <w:rFonts w:ascii="Times New Roman" w:hAnsi="Times New Roman"/>
          <w:b/>
          <w:sz w:val="24"/>
          <w:szCs w:val="24"/>
          <w:lang w:val="en-ID"/>
        </w:rPr>
      </w:pPr>
      <w:r w:rsidRPr="00DF7D7F">
        <w:rPr>
          <w:rFonts w:ascii="Times New Roman" w:hAnsi="Times New Roman"/>
          <w:b/>
          <w:sz w:val="24"/>
          <w:szCs w:val="24"/>
          <w:lang w:val="en-ID"/>
        </w:rPr>
        <w:t>Definisi</w:t>
      </w:r>
    </w:p>
    <w:p w:rsidR="00D70C1F" w:rsidRDefault="00D70C1F" w:rsidP="00D70C1F">
      <w:pPr>
        <w:tabs>
          <w:tab w:val="left" w:pos="709"/>
        </w:tabs>
        <w:spacing w:after="0" w:line="480" w:lineRule="auto"/>
        <w:ind w:left="709" w:hanging="709"/>
        <w:jc w:val="both"/>
        <w:rPr>
          <w:rFonts w:ascii="Times New Roman" w:hAnsi="Times New Roman"/>
          <w:sz w:val="24"/>
          <w:szCs w:val="24"/>
          <w:lang w:val="en-ID"/>
        </w:rPr>
      </w:pPr>
      <w:r>
        <w:rPr>
          <w:rFonts w:ascii="Times New Roman" w:hAnsi="Times New Roman"/>
          <w:sz w:val="24"/>
          <w:szCs w:val="24"/>
          <w:lang w:val="en-ID"/>
        </w:rPr>
        <w:tab/>
      </w:r>
      <w:r w:rsidRPr="00DF7D7F">
        <w:rPr>
          <w:rFonts w:ascii="Times New Roman" w:hAnsi="Times New Roman"/>
          <w:sz w:val="24"/>
          <w:szCs w:val="24"/>
          <w:lang w:val="en-ID"/>
        </w:rPr>
        <w:t>Keterbatasan dalam gerakan fisik dari satu atau lebih extremitas secara mandiri</w:t>
      </w:r>
      <w:r>
        <w:rPr>
          <w:rFonts w:ascii="Times New Roman" w:hAnsi="Times New Roman"/>
          <w:sz w:val="24"/>
          <w:szCs w:val="24"/>
          <w:lang w:val="en-ID"/>
        </w:rPr>
        <w:t xml:space="preserve"> ( Tim Pokja SDKI PPNI,2016)</w:t>
      </w:r>
    </w:p>
    <w:p w:rsidR="00D70C1F" w:rsidRPr="00F434B1" w:rsidRDefault="00D70C1F" w:rsidP="00D70C1F">
      <w:pPr>
        <w:pStyle w:val="ListParagraph"/>
        <w:numPr>
          <w:ilvl w:val="0"/>
          <w:numId w:val="26"/>
        </w:numPr>
        <w:tabs>
          <w:tab w:val="left" w:pos="709"/>
        </w:tabs>
        <w:spacing w:after="0" w:line="480" w:lineRule="auto"/>
        <w:ind w:hanging="1789"/>
        <w:jc w:val="both"/>
        <w:rPr>
          <w:rFonts w:ascii="Times New Roman" w:hAnsi="Times New Roman"/>
          <w:b/>
          <w:bCs/>
          <w:sz w:val="24"/>
          <w:szCs w:val="24"/>
        </w:rPr>
      </w:pPr>
      <w:r>
        <w:rPr>
          <w:rFonts w:ascii="Times New Roman" w:hAnsi="Times New Roman"/>
          <w:b/>
          <w:bCs/>
          <w:sz w:val="24"/>
          <w:szCs w:val="24"/>
        </w:rPr>
        <w:lastRenderedPageBreak/>
        <w:t>Etiologi</w:t>
      </w:r>
    </w:p>
    <w:p w:rsidR="00D70C1F" w:rsidRDefault="00D70C1F" w:rsidP="00D70C1F">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sidRPr="00F434B1">
        <w:rPr>
          <w:rFonts w:ascii="Times New Roman" w:hAnsi="Times New Roman"/>
          <w:sz w:val="24"/>
          <w:szCs w:val="24"/>
        </w:rPr>
        <w:t xml:space="preserve">Menurut </w:t>
      </w:r>
      <w:r w:rsidR="006340C2" w:rsidRPr="00F434B1">
        <w:rPr>
          <w:rFonts w:ascii="Times New Roman" w:hAnsi="Times New Roman"/>
          <w:sz w:val="24"/>
          <w:szCs w:val="24"/>
        </w:rPr>
        <w:fldChar w:fldCharType="begin" w:fldLock="1"/>
      </w:r>
      <w:r w:rsidRPr="00F434B1">
        <w:rPr>
          <w:rFonts w:ascii="Times New Roman" w:hAnsi="Times New Roman"/>
          <w:sz w:val="24"/>
          <w:szCs w:val="24"/>
        </w:rPr>
        <w:instrText>ADDIN CSL_CITATION {"citationItems":[{"id":"ITEM-1","itemData":{"author":[{"dropping-particle":"","family":"Tim Pokja SDKI PPNI","given":"","non-dropping-particle":"","parse-names":false,"suffix":""}],"edition":"Edisi 1","id":"ITEM-1","issued":{"date-parts":[["2016"]]},"number-of-pages":"18","publisher":"DPP PPNI","publisher-place":"Jakarta","title":"Standar Diagnosis Keperawatan Indonesia (SDKI)","type":"book"},"uris":["http://www.mendeley.com/documents/?uuid=5951f430-d4eb-430f-bdd9-a3985605697b"]}],"mendeley":{"formattedCitation":"(Tim Pokja SDKI PPNI, 2016)","plainTextFormattedCitation":"(Tim Pokja SDKI PPNI, 2016)","previouslyFormattedCitation":"(Tim Pokja SDKI PPNI, 2016)"},"properties":{"noteIndex":0},"schema":"https://github.com/citation-style-language/schema/raw/master/csl-citation.json"}</w:instrText>
      </w:r>
      <w:r w:rsidR="006340C2" w:rsidRPr="00F434B1">
        <w:rPr>
          <w:rFonts w:ascii="Times New Roman" w:hAnsi="Times New Roman"/>
          <w:sz w:val="24"/>
          <w:szCs w:val="24"/>
        </w:rPr>
        <w:fldChar w:fldCharType="separate"/>
      </w:r>
      <w:r w:rsidRPr="00F434B1">
        <w:rPr>
          <w:rFonts w:ascii="Times New Roman" w:hAnsi="Times New Roman"/>
          <w:noProof/>
          <w:sz w:val="24"/>
          <w:szCs w:val="24"/>
        </w:rPr>
        <w:t>(Tim Pokja SDKI PPNI, 2016)</w:t>
      </w:r>
      <w:r w:rsidR="006340C2" w:rsidRPr="00F434B1">
        <w:rPr>
          <w:rFonts w:ascii="Times New Roman" w:hAnsi="Times New Roman"/>
          <w:sz w:val="24"/>
          <w:szCs w:val="24"/>
        </w:rPr>
        <w:fldChar w:fldCharType="end"/>
      </w:r>
      <w:r w:rsidRPr="00F434B1">
        <w:rPr>
          <w:rFonts w:ascii="Times New Roman" w:hAnsi="Times New Roman"/>
          <w:sz w:val="24"/>
          <w:szCs w:val="24"/>
        </w:rPr>
        <w:t xml:space="preserve"> penyebab </w:t>
      </w:r>
      <w:r>
        <w:rPr>
          <w:rFonts w:ascii="Times New Roman" w:hAnsi="Times New Roman"/>
          <w:sz w:val="24"/>
          <w:szCs w:val="24"/>
        </w:rPr>
        <w:t xml:space="preserve">Gangguan Mbilitas Fisik </w:t>
      </w:r>
      <w:r w:rsidRPr="00F434B1">
        <w:rPr>
          <w:rFonts w:ascii="Times New Roman" w:hAnsi="Times New Roman"/>
          <w:sz w:val="24"/>
          <w:szCs w:val="24"/>
        </w:rPr>
        <w:t xml:space="preserve">yaitu : </w:t>
      </w:r>
    </w:p>
    <w:p w:rsidR="00D70C1F" w:rsidRPr="00A87066" w:rsidRDefault="00D70C1F" w:rsidP="00D70C1F">
      <w:pPr>
        <w:pStyle w:val="ListParagraph"/>
        <w:numPr>
          <w:ilvl w:val="4"/>
          <w:numId w:val="15"/>
        </w:numPr>
        <w:tabs>
          <w:tab w:val="left" w:pos="709"/>
        </w:tabs>
        <w:spacing w:after="0" w:line="480" w:lineRule="auto"/>
        <w:ind w:left="993" w:hanging="284"/>
        <w:jc w:val="both"/>
        <w:rPr>
          <w:rFonts w:ascii="Times New Roman" w:hAnsi="Times New Roman"/>
          <w:bCs/>
          <w:sz w:val="24"/>
          <w:szCs w:val="24"/>
        </w:rPr>
      </w:pPr>
      <w:r w:rsidRPr="00A87066">
        <w:rPr>
          <w:rFonts w:ascii="Times New Roman" w:hAnsi="Times New Roman"/>
          <w:bCs/>
          <w:sz w:val="24"/>
          <w:szCs w:val="24"/>
          <w:lang w:val="en-ID"/>
        </w:rPr>
        <w:t>Kerusakan integritas tulang</w:t>
      </w:r>
    </w:p>
    <w:p w:rsidR="00D70C1F" w:rsidRPr="00A87066" w:rsidRDefault="00D70C1F" w:rsidP="00D70C1F">
      <w:pPr>
        <w:pStyle w:val="ListParagraph"/>
        <w:numPr>
          <w:ilvl w:val="4"/>
          <w:numId w:val="15"/>
        </w:numPr>
        <w:tabs>
          <w:tab w:val="left" w:pos="709"/>
        </w:tabs>
        <w:spacing w:after="0" w:line="480" w:lineRule="auto"/>
        <w:ind w:left="993" w:hanging="284"/>
        <w:jc w:val="both"/>
        <w:rPr>
          <w:rFonts w:ascii="Times New Roman" w:hAnsi="Times New Roman"/>
          <w:bCs/>
          <w:sz w:val="24"/>
          <w:szCs w:val="24"/>
        </w:rPr>
      </w:pPr>
      <w:r w:rsidRPr="00A87066">
        <w:rPr>
          <w:rFonts w:ascii="Times New Roman" w:hAnsi="Times New Roman"/>
          <w:bCs/>
          <w:sz w:val="24"/>
          <w:szCs w:val="24"/>
          <w:lang w:val="en-ID"/>
        </w:rPr>
        <w:t>Perubahan metabolisme</w:t>
      </w:r>
    </w:p>
    <w:p w:rsidR="00D70C1F" w:rsidRPr="00A87066" w:rsidRDefault="00D70C1F" w:rsidP="00D70C1F">
      <w:pPr>
        <w:pStyle w:val="ListParagraph"/>
        <w:numPr>
          <w:ilvl w:val="4"/>
          <w:numId w:val="15"/>
        </w:numPr>
        <w:tabs>
          <w:tab w:val="left" w:pos="709"/>
        </w:tabs>
        <w:spacing w:after="0" w:line="480" w:lineRule="auto"/>
        <w:ind w:left="993" w:hanging="284"/>
        <w:jc w:val="both"/>
        <w:rPr>
          <w:rFonts w:ascii="Times New Roman" w:hAnsi="Times New Roman"/>
          <w:bCs/>
          <w:sz w:val="24"/>
          <w:szCs w:val="24"/>
        </w:rPr>
      </w:pPr>
      <w:r w:rsidRPr="00A87066">
        <w:rPr>
          <w:rFonts w:ascii="Times New Roman" w:hAnsi="Times New Roman"/>
          <w:bCs/>
          <w:sz w:val="24"/>
          <w:szCs w:val="24"/>
          <w:lang w:val="en-ID"/>
        </w:rPr>
        <w:t>Ketidakbugaran fisik</w:t>
      </w:r>
    </w:p>
    <w:p w:rsidR="00D70C1F" w:rsidRPr="00A87066" w:rsidRDefault="00D70C1F" w:rsidP="00D70C1F">
      <w:pPr>
        <w:pStyle w:val="ListParagraph"/>
        <w:numPr>
          <w:ilvl w:val="4"/>
          <w:numId w:val="15"/>
        </w:numPr>
        <w:tabs>
          <w:tab w:val="left" w:pos="709"/>
        </w:tabs>
        <w:spacing w:after="0" w:line="480" w:lineRule="auto"/>
        <w:ind w:left="993" w:hanging="284"/>
        <w:jc w:val="both"/>
        <w:rPr>
          <w:rFonts w:ascii="Times New Roman" w:hAnsi="Times New Roman"/>
          <w:bCs/>
          <w:sz w:val="24"/>
          <w:szCs w:val="24"/>
        </w:rPr>
      </w:pPr>
      <w:r w:rsidRPr="00A87066">
        <w:rPr>
          <w:rFonts w:ascii="Times New Roman" w:hAnsi="Times New Roman"/>
          <w:bCs/>
          <w:sz w:val="24"/>
          <w:szCs w:val="24"/>
          <w:lang w:val="en-ID"/>
        </w:rPr>
        <w:t>Penurunan kendali otot</w:t>
      </w:r>
    </w:p>
    <w:p w:rsidR="00D70C1F" w:rsidRPr="00A87066" w:rsidRDefault="00D70C1F" w:rsidP="00D70C1F">
      <w:pPr>
        <w:pStyle w:val="ListParagraph"/>
        <w:numPr>
          <w:ilvl w:val="4"/>
          <w:numId w:val="15"/>
        </w:numPr>
        <w:tabs>
          <w:tab w:val="left" w:pos="709"/>
        </w:tabs>
        <w:spacing w:after="0" w:line="480" w:lineRule="auto"/>
        <w:ind w:left="993" w:hanging="284"/>
        <w:jc w:val="both"/>
        <w:rPr>
          <w:rFonts w:ascii="Times New Roman" w:hAnsi="Times New Roman"/>
          <w:bCs/>
          <w:sz w:val="24"/>
          <w:szCs w:val="24"/>
        </w:rPr>
      </w:pPr>
      <w:r w:rsidRPr="00A87066">
        <w:rPr>
          <w:rFonts w:ascii="Times New Roman" w:hAnsi="Times New Roman"/>
          <w:bCs/>
          <w:sz w:val="24"/>
          <w:szCs w:val="24"/>
          <w:lang w:val="en-ID"/>
        </w:rPr>
        <w:t>Penurunan kekuatan otot</w:t>
      </w:r>
    </w:p>
    <w:p w:rsidR="00D70C1F" w:rsidRPr="00A87066" w:rsidRDefault="00D70C1F" w:rsidP="00D70C1F">
      <w:pPr>
        <w:pStyle w:val="ListParagraph"/>
        <w:numPr>
          <w:ilvl w:val="4"/>
          <w:numId w:val="15"/>
        </w:numPr>
        <w:tabs>
          <w:tab w:val="left" w:pos="709"/>
        </w:tabs>
        <w:spacing w:after="0" w:line="480" w:lineRule="auto"/>
        <w:ind w:left="993" w:hanging="284"/>
        <w:jc w:val="both"/>
        <w:rPr>
          <w:rFonts w:ascii="Times New Roman" w:hAnsi="Times New Roman"/>
          <w:bCs/>
          <w:sz w:val="24"/>
          <w:szCs w:val="24"/>
        </w:rPr>
      </w:pPr>
      <w:r w:rsidRPr="00A87066">
        <w:rPr>
          <w:rFonts w:ascii="Times New Roman" w:hAnsi="Times New Roman"/>
          <w:bCs/>
          <w:sz w:val="24"/>
          <w:szCs w:val="24"/>
          <w:lang w:val="en-ID"/>
        </w:rPr>
        <w:t>Penurunan massa otot</w:t>
      </w:r>
    </w:p>
    <w:p w:rsidR="00D70C1F" w:rsidRPr="00A87066" w:rsidRDefault="00D70C1F" w:rsidP="00D70C1F">
      <w:pPr>
        <w:pStyle w:val="ListParagraph"/>
        <w:numPr>
          <w:ilvl w:val="4"/>
          <w:numId w:val="15"/>
        </w:numPr>
        <w:tabs>
          <w:tab w:val="left" w:pos="709"/>
        </w:tabs>
        <w:spacing w:after="0" w:line="480" w:lineRule="auto"/>
        <w:ind w:left="993" w:hanging="284"/>
        <w:jc w:val="both"/>
        <w:rPr>
          <w:rFonts w:ascii="Times New Roman" w:hAnsi="Times New Roman"/>
          <w:bCs/>
          <w:sz w:val="24"/>
          <w:szCs w:val="24"/>
        </w:rPr>
      </w:pPr>
      <w:r w:rsidRPr="00A87066">
        <w:rPr>
          <w:rFonts w:ascii="Times New Roman" w:hAnsi="Times New Roman"/>
          <w:bCs/>
          <w:sz w:val="24"/>
          <w:szCs w:val="24"/>
          <w:lang w:val="en-ID"/>
        </w:rPr>
        <w:t>Keterlambatan perkembangan</w:t>
      </w:r>
    </w:p>
    <w:p w:rsidR="00D70C1F" w:rsidRPr="00A87066" w:rsidRDefault="00D70C1F" w:rsidP="00D70C1F">
      <w:pPr>
        <w:pStyle w:val="ListParagraph"/>
        <w:numPr>
          <w:ilvl w:val="4"/>
          <w:numId w:val="15"/>
        </w:numPr>
        <w:tabs>
          <w:tab w:val="left" w:pos="709"/>
        </w:tabs>
        <w:spacing w:after="0" w:line="480" w:lineRule="auto"/>
        <w:ind w:left="993" w:hanging="284"/>
        <w:jc w:val="both"/>
        <w:rPr>
          <w:rFonts w:ascii="Times New Roman" w:hAnsi="Times New Roman"/>
          <w:bCs/>
          <w:sz w:val="24"/>
          <w:szCs w:val="24"/>
        </w:rPr>
      </w:pPr>
      <w:r w:rsidRPr="00A87066">
        <w:rPr>
          <w:rFonts w:ascii="Times New Roman" w:hAnsi="Times New Roman"/>
          <w:bCs/>
          <w:sz w:val="24"/>
          <w:szCs w:val="24"/>
          <w:lang w:val="en-ID"/>
        </w:rPr>
        <w:t>Kekakuan sendi</w:t>
      </w:r>
    </w:p>
    <w:p w:rsidR="00D70C1F" w:rsidRPr="00A87066" w:rsidRDefault="00D70C1F" w:rsidP="00D70C1F">
      <w:pPr>
        <w:pStyle w:val="ListParagraph"/>
        <w:numPr>
          <w:ilvl w:val="4"/>
          <w:numId w:val="15"/>
        </w:numPr>
        <w:tabs>
          <w:tab w:val="left" w:pos="709"/>
        </w:tabs>
        <w:spacing w:after="0" w:line="480" w:lineRule="auto"/>
        <w:ind w:left="993" w:hanging="284"/>
        <w:jc w:val="both"/>
        <w:rPr>
          <w:rFonts w:ascii="Times New Roman" w:hAnsi="Times New Roman"/>
          <w:bCs/>
          <w:sz w:val="24"/>
          <w:szCs w:val="24"/>
        </w:rPr>
      </w:pPr>
      <w:r w:rsidRPr="00A87066">
        <w:rPr>
          <w:rFonts w:ascii="Times New Roman" w:hAnsi="Times New Roman"/>
          <w:bCs/>
          <w:sz w:val="24"/>
          <w:szCs w:val="24"/>
          <w:lang w:val="en-ID"/>
        </w:rPr>
        <w:t>Kontraktur</w:t>
      </w:r>
    </w:p>
    <w:p w:rsidR="00D70C1F" w:rsidRPr="00A87066" w:rsidRDefault="00D70C1F" w:rsidP="00D70C1F">
      <w:pPr>
        <w:pStyle w:val="ListParagraph"/>
        <w:numPr>
          <w:ilvl w:val="4"/>
          <w:numId w:val="15"/>
        </w:numPr>
        <w:tabs>
          <w:tab w:val="left" w:pos="709"/>
        </w:tabs>
        <w:spacing w:after="0" w:line="480" w:lineRule="auto"/>
        <w:ind w:left="1134" w:hanging="425"/>
        <w:jc w:val="both"/>
        <w:rPr>
          <w:rFonts w:ascii="Times New Roman" w:hAnsi="Times New Roman"/>
          <w:bCs/>
          <w:sz w:val="24"/>
          <w:szCs w:val="24"/>
        </w:rPr>
      </w:pPr>
      <w:r w:rsidRPr="00A87066">
        <w:rPr>
          <w:rFonts w:ascii="Times New Roman" w:hAnsi="Times New Roman"/>
          <w:bCs/>
          <w:sz w:val="24"/>
          <w:szCs w:val="24"/>
          <w:lang w:val="en-ID"/>
        </w:rPr>
        <w:t>Malnutrisi</w:t>
      </w:r>
    </w:p>
    <w:p w:rsidR="00D70C1F" w:rsidRPr="00A87066" w:rsidRDefault="00D70C1F" w:rsidP="00D70C1F">
      <w:pPr>
        <w:pStyle w:val="ListParagraph"/>
        <w:numPr>
          <w:ilvl w:val="4"/>
          <w:numId w:val="15"/>
        </w:numPr>
        <w:tabs>
          <w:tab w:val="left" w:pos="709"/>
        </w:tabs>
        <w:spacing w:after="0" w:line="480" w:lineRule="auto"/>
        <w:ind w:left="1134" w:hanging="425"/>
        <w:jc w:val="both"/>
        <w:rPr>
          <w:rFonts w:ascii="Times New Roman" w:hAnsi="Times New Roman"/>
          <w:bCs/>
          <w:sz w:val="24"/>
          <w:szCs w:val="24"/>
        </w:rPr>
      </w:pPr>
      <w:r w:rsidRPr="00A87066">
        <w:rPr>
          <w:rFonts w:ascii="Times New Roman" w:hAnsi="Times New Roman"/>
          <w:bCs/>
          <w:sz w:val="24"/>
          <w:szCs w:val="24"/>
          <w:lang w:val="en-ID"/>
        </w:rPr>
        <w:t>Gangguan muskuloseketal</w:t>
      </w:r>
    </w:p>
    <w:p w:rsidR="00D70C1F" w:rsidRPr="00A87066" w:rsidRDefault="00D70C1F" w:rsidP="00D70C1F">
      <w:pPr>
        <w:pStyle w:val="ListParagraph"/>
        <w:numPr>
          <w:ilvl w:val="4"/>
          <w:numId w:val="15"/>
        </w:numPr>
        <w:tabs>
          <w:tab w:val="left" w:pos="709"/>
        </w:tabs>
        <w:spacing w:after="0" w:line="480" w:lineRule="auto"/>
        <w:ind w:left="1134" w:hanging="425"/>
        <w:jc w:val="both"/>
        <w:rPr>
          <w:rFonts w:ascii="Times New Roman" w:hAnsi="Times New Roman"/>
          <w:bCs/>
          <w:sz w:val="24"/>
          <w:szCs w:val="24"/>
        </w:rPr>
      </w:pPr>
      <w:r w:rsidRPr="00A87066">
        <w:rPr>
          <w:rFonts w:ascii="Times New Roman" w:hAnsi="Times New Roman"/>
          <w:bCs/>
          <w:sz w:val="24"/>
          <w:szCs w:val="24"/>
          <w:lang w:val="en-ID"/>
        </w:rPr>
        <w:t>Gangguan neuromuscular</w:t>
      </w:r>
    </w:p>
    <w:p w:rsidR="00D70C1F" w:rsidRPr="00A87066" w:rsidRDefault="00D70C1F" w:rsidP="00D70C1F">
      <w:pPr>
        <w:pStyle w:val="ListParagraph"/>
        <w:numPr>
          <w:ilvl w:val="4"/>
          <w:numId w:val="15"/>
        </w:numPr>
        <w:tabs>
          <w:tab w:val="left" w:pos="709"/>
        </w:tabs>
        <w:spacing w:after="0" w:line="480" w:lineRule="auto"/>
        <w:ind w:left="1134" w:hanging="425"/>
        <w:jc w:val="both"/>
        <w:rPr>
          <w:rFonts w:ascii="Times New Roman" w:hAnsi="Times New Roman"/>
          <w:bCs/>
          <w:sz w:val="24"/>
          <w:szCs w:val="24"/>
        </w:rPr>
      </w:pPr>
      <w:r w:rsidRPr="00A87066">
        <w:rPr>
          <w:rFonts w:ascii="Times New Roman" w:hAnsi="Times New Roman"/>
          <w:bCs/>
          <w:sz w:val="24"/>
          <w:szCs w:val="24"/>
          <w:lang w:val="en-ID"/>
        </w:rPr>
        <w:t>Indeks masa tubuh diatas persentil ke-75 sesuai usia</w:t>
      </w:r>
    </w:p>
    <w:p w:rsidR="00D70C1F" w:rsidRPr="00A87066" w:rsidRDefault="00D70C1F" w:rsidP="00D70C1F">
      <w:pPr>
        <w:pStyle w:val="ListParagraph"/>
        <w:numPr>
          <w:ilvl w:val="4"/>
          <w:numId w:val="15"/>
        </w:numPr>
        <w:tabs>
          <w:tab w:val="left" w:pos="709"/>
        </w:tabs>
        <w:spacing w:after="0" w:line="480" w:lineRule="auto"/>
        <w:ind w:left="1134" w:hanging="425"/>
        <w:jc w:val="both"/>
        <w:rPr>
          <w:rFonts w:ascii="Times New Roman" w:hAnsi="Times New Roman"/>
          <w:bCs/>
          <w:sz w:val="24"/>
          <w:szCs w:val="24"/>
        </w:rPr>
      </w:pPr>
      <w:r w:rsidRPr="00A87066">
        <w:rPr>
          <w:rFonts w:ascii="Times New Roman" w:hAnsi="Times New Roman"/>
          <w:bCs/>
          <w:sz w:val="24"/>
          <w:szCs w:val="24"/>
          <w:lang w:val="en-ID"/>
        </w:rPr>
        <w:t>Efek agen farmakologis</w:t>
      </w:r>
    </w:p>
    <w:p w:rsidR="00D70C1F" w:rsidRPr="00A87066" w:rsidRDefault="00D70C1F" w:rsidP="00D70C1F">
      <w:pPr>
        <w:pStyle w:val="ListParagraph"/>
        <w:numPr>
          <w:ilvl w:val="4"/>
          <w:numId w:val="15"/>
        </w:numPr>
        <w:tabs>
          <w:tab w:val="left" w:pos="709"/>
        </w:tabs>
        <w:spacing w:after="0" w:line="480" w:lineRule="auto"/>
        <w:ind w:left="1134" w:hanging="425"/>
        <w:jc w:val="both"/>
        <w:rPr>
          <w:rFonts w:ascii="Times New Roman" w:hAnsi="Times New Roman"/>
          <w:bCs/>
          <w:sz w:val="24"/>
          <w:szCs w:val="24"/>
        </w:rPr>
      </w:pPr>
      <w:r w:rsidRPr="00A87066">
        <w:rPr>
          <w:rFonts w:ascii="Times New Roman" w:hAnsi="Times New Roman"/>
          <w:bCs/>
          <w:sz w:val="24"/>
          <w:szCs w:val="24"/>
          <w:lang w:val="en-ID"/>
        </w:rPr>
        <w:t>Program pembatasan gerak</w:t>
      </w:r>
    </w:p>
    <w:p w:rsidR="00D70C1F" w:rsidRPr="00A87066" w:rsidRDefault="00D70C1F" w:rsidP="00D70C1F">
      <w:pPr>
        <w:pStyle w:val="ListParagraph"/>
        <w:numPr>
          <w:ilvl w:val="4"/>
          <w:numId w:val="15"/>
        </w:numPr>
        <w:tabs>
          <w:tab w:val="left" w:pos="709"/>
        </w:tabs>
        <w:spacing w:after="0" w:line="480" w:lineRule="auto"/>
        <w:ind w:left="1134" w:hanging="425"/>
        <w:jc w:val="both"/>
        <w:rPr>
          <w:rFonts w:ascii="Times New Roman" w:hAnsi="Times New Roman"/>
          <w:bCs/>
          <w:sz w:val="24"/>
          <w:szCs w:val="24"/>
        </w:rPr>
      </w:pPr>
      <w:r w:rsidRPr="00A87066">
        <w:rPr>
          <w:rFonts w:ascii="Times New Roman" w:hAnsi="Times New Roman"/>
          <w:bCs/>
          <w:sz w:val="24"/>
          <w:szCs w:val="24"/>
          <w:lang w:val="en-ID"/>
        </w:rPr>
        <w:t xml:space="preserve">Nyeri </w:t>
      </w:r>
    </w:p>
    <w:p w:rsidR="00D70C1F" w:rsidRPr="00A87066" w:rsidRDefault="00D70C1F" w:rsidP="00D70C1F">
      <w:pPr>
        <w:pStyle w:val="ListParagraph"/>
        <w:numPr>
          <w:ilvl w:val="4"/>
          <w:numId w:val="15"/>
        </w:numPr>
        <w:tabs>
          <w:tab w:val="left" w:pos="709"/>
        </w:tabs>
        <w:spacing w:after="0" w:line="480" w:lineRule="auto"/>
        <w:ind w:left="1134" w:hanging="425"/>
        <w:jc w:val="both"/>
        <w:rPr>
          <w:rFonts w:ascii="Times New Roman" w:hAnsi="Times New Roman"/>
          <w:bCs/>
          <w:sz w:val="24"/>
          <w:szCs w:val="24"/>
        </w:rPr>
      </w:pPr>
      <w:r w:rsidRPr="00A87066">
        <w:rPr>
          <w:rFonts w:ascii="Times New Roman" w:hAnsi="Times New Roman"/>
          <w:bCs/>
          <w:sz w:val="24"/>
          <w:szCs w:val="24"/>
          <w:lang w:val="en-ID"/>
        </w:rPr>
        <w:t>Kurang terpapar informasi tentang aktivitas fisik</w:t>
      </w:r>
    </w:p>
    <w:p w:rsidR="00D70C1F" w:rsidRPr="00A87066" w:rsidRDefault="00D70C1F" w:rsidP="00D70C1F">
      <w:pPr>
        <w:pStyle w:val="ListParagraph"/>
        <w:numPr>
          <w:ilvl w:val="4"/>
          <w:numId w:val="15"/>
        </w:numPr>
        <w:tabs>
          <w:tab w:val="left" w:pos="709"/>
        </w:tabs>
        <w:spacing w:after="0" w:line="480" w:lineRule="auto"/>
        <w:ind w:left="1134" w:hanging="425"/>
        <w:jc w:val="both"/>
        <w:rPr>
          <w:rFonts w:ascii="Times New Roman" w:hAnsi="Times New Roman"/>
          <w:bCs/>
          <w:sz w:val="24"/>
          <w:szCs w:val="24"/>
        </w:rPr>
      </w:pPr>
      <w:r w:rsidRPr="00A87066">
        <w:rPr>
          <w:rFonts w:ascii="Times New Roman" w:hAnsi="Times New Roman"/>
          <w:bCs/>
          <w:sz w:val="24"/>
          <w:szCs w:val="24"/>
          <w:lang w:val="en-ID"/>
        </w:rPr>
        <w:t>Kecemasan</w:t>
      </w:r>
    </w:p>
    <w:p w:rsidR="00D70C1F" w:rsidRPr="00A87066" w:rsidRDefault="00D70C1F" w:rsidP="00D70C1F">
      <w:pPr>
        <w:pStyle w:val="ListParagraph"/>
        <w:numPr>
          <w:ilvl w:val="4"/>
          <w:numId w:val="15"/>
        </w:numPr>
        <w:tabs>
          <w:tab w:val="left" w:pos="709"/>
        </w:tabs>
        <w:spacing w:after="0" w:line="480" w:lineRule="auto"/>
        <w:ind w:left="1134" w:hanging="425"/>
        <w:jc w:val="both"/>
        <w:rPr>
          <w:rFonts w:ascii="Times New Roman" w:hAnsi="Times New Roman"/>
          <w:bCs/>
          <w:sz w:val="24"/>
          <w:szCs w:val="24"/>
        </w:rPr>
      </w:pPr>
      <w:r w:rsidRPr="00A87066">
        <w:rPr>
          <w:rFonts w:ascii="Times New Roman" w:hAnsi="Times New Roman"/>
          <w:bCs/>
          <w:sz w:val="24"/>
          <w:szCs w:val="24"/>
          <w:lang w:val="en-ID"/>
        </w:rPr>
        <w:t>Gangguan kognitif</w:t>
      </w:r>
    </w:p>
    <w:p w:rsidR="00D70C1F" w:rsidRPr="00A87066" w:rsidRDefault="00D70C1F" w:rsidP="00D70C1F">
      <w:pPr>
        <w:pStyle w:val="ListParagraph"/>
        <w:numPr>
          <w:ilvl w:val="4"/>
          <w:numId w:val="15"/>
        </w:numPr>
        <w:tabs>
          <w:tab w:val="left" w:pos="709"/>
        </w:tabs>
        <w:spacing w:after="0" w:line="480" w:lineRule="auto"/>
        <w:ind w:left="1134" w:hanging="425"/>
        <w:jc w:val="both"/>
        <w:rPr>
          <w:rFonts w:ascii="Times New Roman" w:hAnsi="Times New Roman"/>
          <w:bCs/>
          <w:sz w:val="24"/>
          <w:szCs w:val="24"/>
        </w:rPr>
      </w:pPr>
      <w:r w:rsidRPr="00A87066">
        <w:rPr>
          <w:rFonts w:ascii="Times New Roman" w:hAnsi="Times New Roman"/>
          <w:bCs/>
          <w:sz w:val="24"/>
          <w:szCs w:val="24"/>
          <w:lang w:val="en-ID"/>
        </w:rPr>
        <w:t xml:space="preserve">Keengganan melakukan pergerakan </w:t>
      </w:r>
    </w:p>
    <w:p w:rsidR="00D70C1F" w:rsidRPr="00A77C2C" w:rsidRDefault="00D70C1F" w:rsidP="00D70C1F">
      <w:pPr>
        <w:pStyle w:val="ListParagraph"/>
        <w:numPr>
          <w:ilvl w:val="4"/>
          <w:numId w:val="15"/>
        </w:numPr>
        <w:tabs>
          <w:tab w:val="left" w:pos="709"/>
        </w:tabs>
        <w:spacing w:after="0" w:line="480" w:lineRule="auto"/>
        <w:ind w:left="1134" w:hanging="425"/>
        <w:jc w:val="both"/>
        <w:rPr>
          <w:rFonts w:ascii="Times New Roman" w:hAnsi="Times New Roman"/>
          <w:bCs/>
          <w:sz w:val="24"/>
          <w:szCs w:val="24"/>
        </w:rPr>
      </w:pPr>
      <w:r w:rsidRPr="00A87066">
        <w:rPr>
          <w:rFonts w:ascii="Times New Roman" w:hAnsi="Times New Roman"/>
          <w:bCs/>
          <w:sz w:val="24"/>
          <w:szCs w:val="24"/>
          <w:lang w:val="en-ID"/>
        </w:rPr>
        <w:t>Gangguan sensori persepsi</w:t>
      </w:r>
    </w:p>
    <w:p w:rsidR="00A77C2C" w:rsidRPr="00A87066" w:rsidRDefault="00A77C2C" w:rsidP="00A77C2C">
      <w:pPr>
        <w:pStyle w:val="ListParagraph"/>
        <w:tabs>
          <w:tab w:val="left" w:pos="709"/>
        </w:tabs>
        <w:spacing w:after="0" w:line="480" w:lineRule="auto"/>
        <w:ind w:left="1134"/>
        <w:jc w:val="both"/>
        <w:rPr>
          <w:rFonts w:ascii="Times New Roman" w:hAnsi="Times New Roman"/>
          <w:bCs/>
          <w:sz w:val="24"/>
          <w:szCs w:val="24"/>
        </w:rPr>
      </w:pPr>
    </w:p>
    <w:p w:rsidR="00D70C1F" w:rsidRPr="00A87066" w:rsidRDefault="00D70C1F" w:rsidP="00D70C1F">
      <w:pPr>
        <w:pStyle w:val="ListParagraph"/>
        <w:numPr>
          <w:ilvl w:val="0"/>
          <w:numId w:val="26"/>
        </w:numPr>
        <w:tabs>
          <w:tab w:val="left" w:pos="709"/>
        </w:tabs>
        <w:spacing w:after="0" w:line="480" w:lineRule="auto"/>
        <w:ind w:hanging="1789"/>
        <w:jc w:val="both"/>
        <w:rPr>
          <w:rFonts w:ascii="Times New Roman" w:hAnsi="Times New Roman"/>
          <w:b/>
          <w:bCs/>
          <w:sz w:val="24"/>
          <w:szCs w:val="24"/>
        </w:rPr>
      </w:pPr>
      <w:r w:rsidRPr="00A87066">
        <w:rPr>
          <w:rFonts w:ascii="Times New Roman" w:hAnsi="Times New Roman"/>
          <w:b/>
          <w:bCs/>
          <w:sz w:val="24"/>
          <w:szCs w:val="24"/>
          <w:lang w:val="en-ID"/>
        </w:rPr>
        <w:lastRenderedPageBreak/>
        <w:t xml:space="preserve">Tanda dan gejala </w:t>
      </w:r>
    </w:p>
    <w:p w:rsidR="00D70C1F" w:rsidRPr="003A2643" w:rsidRDefault="00D70C1F" w:rsidP="00D70C1F">
      <w:pPr>
        <w:pStyle w:val="ListParagraph"/>
        <w:numPr>
          <w:ilvl w:val="3"/>
          <w:numId w:val="14"/>
        </w:numPr>
        <w:tabs>
          <w:tab w:val="left" w:pos="709"/>
        </w:tabs>
        <w:spacing w:after="0" w:line="360" w:lineRule="auto"/>
        <w:ind w:left="1134" w:hanging="425"/>
        <w:jc w:val="both"/>
        <w:rPr>
          <w:rFonts w:ascii="Times New Roman" w:hAnsi="Times New Roman"/>
          <w:bCs/>
          <w:sz w:val="24"/>
          <w:szCs w:val="24"/>
          <w:lang w:val="en-ID"/>
        </w:rPr>
      </w:pPr>
      <w:r w:rsidRPr="003A2643">
        <w:rPr>
          <w:rFonts w:ascii="Times New Roman" w:hAnsi="Times New Roman"/>
          <w:bCs/>
          <w:sz w:val="24"/>
          <w:szCs w:val="24"/>
          <w:lang w:val="en-ID"/>
        </w:rPr>
        <w:t>Gejala dan tanda mayor</w:t>
      </w:r>
    </w:p>
    <w:p w:rsidR="00D70C1F" w:rsidRPr="003A2643" w:rsidRDefault="00D70C1F" w:rsidP="00D70C1F">
      <w:pPr>
        <w:pStyle w:val="ListParagraph"/>
        <w:numPr>
          <w:ilvl w:val="4"/>
          <w:numId w:val="14"/>
        </w:numPr>
        <w:tabs>
          <w:tab w:val="left" w:pos="709"/>
        </w:tabs>
        <w:spacing w:after="0" w:line="360" w:lineRule="auto"/>
        <w:ind w:left="1560" w:hanging="426"/>
        <w:jc w:val="both"/>
        <w:rPr>
          <w:rFonts w:ascii="Times New Roman" w:hAnsi="Times New Roman"/>
          <w:bCs/>
          <w:sz w:val="24"/>
          <w:szCs w:val="24"/>
          <w:lang w:val="en-ID"/>
        </w:rPr>
      </w:pPr>
      <w:r w:rsidRPr="003A2643">
        <w:rPr>
          <w:rFonts w:ascii="Times New Roman" w:hAnsi="Times New Roman"/>
          <w:bCs/>
          <w:sz w:val="24"/>
          <w:szCs w:val="24"/>
          <w:lang w:val="en-ID"/>
        </w:rPr>
        <w:t xml:space="preserve">Subyektif </w:t>
      </w:r>
    </w:p>
    <w:p w:rsidR="00D70C1F" w:rsidRPr="003A2643" w:rsidRDefault="00D70C1F" w:rsidP="00D70C1F">
      <w:pPr>
        <w:pStyle w:val="ListParagraph"/>
        <w:tabs>
          <w:tab w:val="left" w:pos="709"/>
        </w:tabs>
        <w:spacing w:after="0" w:line="360" w:lineRule="auto"/>
        <w:ind w:left="1560"/>
        <w:jc w:val="both"/>
        <w:rPr>
          <w:rFonts w:ascii="Times New Roman" w:hAnsi="Times New Roman"/>
          <w:bCs/>
          <w:sz w:val="24"/>
          <w:szCs w:val="24"/>
          <w:lang w:val="en-ID"/>
        </w:rPr>
      </w:pPr>
      <w:r w:rsidRPr="003A2643">
        <w:rPr>
          <w:rFonts w:ascii="Times New Roman" w:hAnsi="Times New Roman"/>
          <w:bCs/>
          <w:sz w:val="24"/>
          <w:szCs w:val="24"/>
          <w:lang w:val="en-ID"/>
        </w:rPr>
        <w:t>1). Mengeluh sulit menggerakkan ektremitas</w:t>
      </w:r>
    </w:p>
    <w:p w:rsidR="00D70C1F" w:rsidRPr="003A2643" w:rsidRDefault="00D70C1F" w:rsidP="00D70C1F">
      <w:pPr>
        <w:tabs>
          <w:tab w:val="left" w:pos="709"/>
        </w:tabs>
        <w:spacing w:after="0" w:line="360" w:lineRule="auto"/>
        <w:ind w:firstLine="1134"/>
        <w:jc w:val="both"/>
        <w:rPr>
          <w:rFonts w:ascii="Times New Roman" w:hAnsi="Times New Roman" w:cs="Times New Roman"/>
          <w:bCs/>
          <w:sz w:val="24"/>
          <w:szCs w:val="24"/>
          <w:lang w:val="en-ID"/>
        </w:rPr>
      </w:pPr>
      <w:r w:rsidRPr="003A2643">
        <w:rPr>
          <w:rFonts w:ascii="Times New Roman" w:hAnsi="Times New Roman" w:cs="Times New Roman"/>
          <w:bCs/>
          <w:sz w:val="24"/>
          <w:szCs w:val="24"/>
          <w:lang w:val="en-ID"/>
        </w:rPr>
        <w:t xml:space="preserve">b.   Objektif </w:t>
      </w:r>
    </w:p>
    <w:p w:rsidR="00D70C1F" w:rsidRPr="003A2643" w:rsidRDefault="00D70C1F" w:rsidP="00D70C1F">
      <w:pPr>
        <w:tabs>
          <w:tab w:val="left" w:pos="709"/>
        </w:tabs>
        <w:spacing w:after="0" w:line="360" w:lineRule="auto"/>
        <w:ind w:firstLine="1560"/>
        <w:jc w:val="both"/>
        <w:rPr>
          <w:rFonts w:ascii="Times New Roman" w:hAnsi="Times New Roman" w:cs="Times New Roman"/>
          <w:bCs/>
          <w:sz w:val="24"/>
          <w:szCs w:val="24"/>
          <w:lang w:val="en-ID"/>
        </w:rPr>
      </w:pPr>
      <w:r w:rsidRPr="003A2643">
        <w:rPr>
          <w:rFonts w:ascii="Times New Roman" w:hAnsi="Times New Roman" w:cs="Times New Roman"/>
          <w:bCs/>
          <w:sz w:val="24"/>
          <w:szCs w:val="24"/>
          <w:lang w:val="en-ID"/>
        </w:rPr>
        <w:t>1). Kekuatan otot menurun</w:t>
      </w:r>
    </w:p>
    <w:p w:rsidR="00D70C1F" w:rsidRPr="003A2643" w:rsidRDefault="00D70C1F" w:rsidP="00D70C1F">
      <w:pPr>
        <w:tabs>
          <w:tab w:val="left" w:pos="709"/>
        </w:tabs>
        <w:spacing w:after="0" w:line="360" w:lineRule="auto"/>
        <w:ind w:firstLine="1560"/>
        <w:jc w:val="both"/>
        <w:rPr>
          <w:rFonts w:ascii="Times New Roman" w:hAnsi="Times New Roman" w:cs="Times New Roman"/>
          <w:bCs/>
          <w:sz w:val="24"/>
          <w:szCs w:val="24"/>
          <w:lang w:val="en-ID"/>
        </w:rPr>
      </w:pPr>
      <w:r w:rsidRPr="003A2643">
        <w:rPr>
          <w:rFonts w:ascii="Times New Roman" w:hAnsi="Times New Roman" w:cs="Times New Roman"/>
          <w:bCs/>
          <w:sz w:val="24"/>
          <w:szCs w:val="24"/>
          <w:lang w:val="en-ID"/>
        </w:rPr>
        <w:t>2). Rentang gerak (ROM) menurun</w:t>
      </w:r>
    </w:p>
    <w:p w:rsidR="00D70C1F" w:rsidRPr="003A2643" w:rsidRDefault="00D70C1F" w:rsidP="00D70C1F">
      <w:pPr>
        <w:pStyle w:val="BodyText"/>
        <w:numPr>
          <w:ilvl w:val="3"/>
          <w:numId w:val="14"/>
        </w:numPr>
        <w:spacing w:line="360" w:lineRule="auto"/>
        <w:ind w:left="1134" w:hanging="425"/>
        <w:jc w:val="both"/>
      </w:pPr>
      <w:r w:rsidRPr="003A2643">
        <w:t xml:space="preserve">Gejala dan tanda minor </w:t>
      </w:r>
    </w:p>
    <w:p w:rsidR="00D70C1F" w:rsidRPr="003A2643" w:rsidRDefault="00D70C1F" w:rsidP="00D70C1F">
      <w:pPr>
        <w:pStyle w:val="BodyText"/>
        <w:numPr>
          <w:ilvl w:val="4"/>
          <w:numId w:val="14"/>
        </w:numPr>
        <w:spacing w:line="360" w:lineRule="auto"/>
        <w:ind w:left="1560" w:hanging="426"/>
        <w:jc w:val="both"/>
      </w:pPr>
      <w:r w:rsidRPr="003A2643">
        <w:t xml:space="preserve">Subjektif </w:t>
      </w:r>
    </w:p>
    <w:p w:rsidR="00D70C1F" w:rsidRPr="003A2643" w:rsidRDefault="00D70C1F" w:rsidP="00D70C1F">
      <w:pPr>
        <w:pStyle w:val="BodyText"/>
        <w:spacing w:line="360" w:lineRule="auto"/>
        <w:ind w:left="1560"/>
        <w:jc w:val="both"/>
      </w:pPr>
      <w:r w:rsidRPr="003A2643">
        <w:t>1). Nyeri saat bergerak</w:t>
      </w:r>
    </w:p>
    <w:p w:rsidR="00D70C1F" w:rsidRPr="003A2643" w:rsidRDefault="00D70C1F" w:rsidP="00D70C1F">
      <w:pPr>
        <w:pStyle w:val="BodyText"/>
        <w:spacing w:line="360" w:lineRule="auto"/>
        <w:ind w:left="1560"/>
        <w:jc w:val="both"/>
      </w:pPr>
      <w:r w:rsidRPr="003A2643">
        <w:t>2). Enggan melakukan pergerakan</w:t>
      </w:r>
    </w:p>
    <w:p w:rsidR="00D70C1F" w:rsidRPr="003A2643" w:rsidRDefault="00D70C1F" w:rsidP="0051401B">
      <w:pPr>
        <w:pStyle w:val="BodyText"/>
        <w:spacing w:line="360" w:lineRule="auto"/>
        <w:ind w:left="1560"/>
        <w:jc w:val="both"/>
      </w:pPr>
      <w:r w:rsidRPr="003A2643">
        <w:t>3). Merasa cemas saat bergerak</w:t>
      </w:r>
    </w:p>
    <w:p w:rsidR="00D70C1F" w:rsidRPr="003A2643" w:rsidRDefault="00D70C1F" w:rsidP="00D70C1F">
      <w:pPr>
        <w:pStyle w:val="BodyText"/>
        <w:numPr>
          <w:ilvl w:val="1"/>
          <w:numId w:val="14"/>
        </w:numPr>
        <w:spacing w:line="360" w:lineRule="auto"/>
        <w:ind w:left="1560" w:hanging="426"/>
        <w:jc w:val="both"/>
      </w:pPr>
      <w:r w:rsidRPr="003A2643">
        <w:t>Objektif</w:t>
      </w:r>
    </w:p>
    <w:p w:rsidR="00D70C1F" w:rsidRPr="003A2643" w:rsidRDefault="00D70C1F" w:rsidP="00D70C1F">
      <w:pPr>
        <w:pStyle w:val="BodyText"/>
        <w:spacing w:line="360" w:lineRule="auto"/>
        <w:ind w:left="1560"/>
        <w:jc w:val="both"/>
      </w:pPr>
      <w:r w:rsidRPr="003A2643">
        <w:t>1). Sendi kaku</w:t>
      </w:r>
    </w:p>
    <w:p w:rsidR="00D70C1F" w:rsidRPr="003A2643" w:rsidRDefault="00D70C1F" w:rsidP="00D70C1F">
      <w:pPr>
        <w:pStyle w:val="BodyText"/>
        <w:spacing w:line="360" w:lineRule="auto"/>
        <w:ind w:left="1560"/>
        <w:jc w:val="both"/>
      </w:pPr>
      <w:r w:rsidRPr="003A2643">
        <w:t>2) Gerakan tidak terkoordinasi</w:t>
      </w:r>
    </w:p>
    <w:p w:rsidR="00D70C1F" w:rsidRPr="003A2643" w:rsidRDefault="00D70C1F" w:rsidP="00D70C1F">
      <w:pPr>
        <w:pStyle w:val="BodyText"/>
        <w:spacing w:line="360" w:lineRule="auto"/>
        <w:ind w:left="1560"/>
        <w:jc w:val="both"/>
      </w:pPr>
      <w:r w:rsidRPr="003A2643">
        <w:t>3) Gerakan terbatas</w:t>
      </w:r>
    </w:p>
    <w:p w:rsidR="00D70C1F" w:rsidRPr="003A2643" w:rsidRDefault="00D70C1F" w:rsidP="007B11B8">
      <w:pPr>
        <w:pStyle w:val="BodyText"/>
        <w:spacing w:line="360" w:lineRule="auto"/>
        <w:ind w:left="1560"/>
        <w:jc w:val="both"/>
      </w:pPr>
      <w:r w:rsidRPr="003A2643">
        <w:t>4) fisik lemah</w:t>
      </w:r>
    </w:p>
    <w:p w:rsidR="00D70C1F" w:rsidRPr="003A2643" w:rsidRDefault="00D70C1F" w:rsidP="00D70C1F">
      <w:pPr>
        <w:pStyle w:val="ListParagraph"/>
        <w:numPr>
          <w:ilvl w:val="0"/>
          <w:numId w:val="26"/>
        </w:numPr>
        <w:tabs>
          <w:tab w:val="left" w:pos="709"/>
        </w:tabs>
        <w:spacing w:after="0" w:line="480" w:lineRule="auto"/>
        <w:ind w:hanging="1789"/>
        <w:jc w:val="both"/>
        <w:rPr>
          <w:rFonts w:ascii="Times New Roman" w:hAnsi="Times New Roman"/>
          <w:b/>
          <w:sz w:val="24"/>
          <w:szCs w:val="24"/>
        </w:rPr>
      </w:pPr>
      <w:r w:rsidRPr="003A2643">
        <w:rPr>
          <w:rFonts w:ascii="Times New Roman" w:hAnsi="Times New Roman"/>
          <w:b/>
          <w:sz w:val="24"/>
          <w:szCs w:val="24"/>
        </w:rPr>
        <w:t xml:space="preserve">Kondisi klinis terkait </w:t>
      </w:r>
    </w:p>
    <w:p w:rsidR="00D70C1F" w:rsidRPr="003A2643" w:rsidRDefault="00D70C1F" w:rsidP="00D70C1F">
      <w:pPr>
        <w:pStyle w:val="ListParagraph"/>
        <w:numPr>
          <w:ilvl w:val="0"/>
          <w:numId w:val="27"/>
        </w:numPr>
        <w:tabs>
          <w:tab w:val="left" w:pos="709"/>
        </w:tabs>
        <w:spacing w:after="0" w:line="480" w:lineRule="auto"/>
        <w:ind w:left="993" w:hanging="284"/>
        <w:jc w:val="both"/>
        <w:rPr>
          <w:rFonts w:ascii="Times New Roman" w:hAnsi="Times New Roman"/>
          <w:sz w:val="24"/>
          <w:szCs w:val="24"/>
        </w:rPr>
      </w:pPr>
      <w:r w:rsidRPr="003A2643">
        <w:rPr>
          <w:rFonts w:ascii="Times New Roman" w:hAnsi="Times New Roman"/>
          <w:sz w:val="24"/>
          <w:szCs w:val="24"/>
          <w:lang w:val="en-ID"/>
        </w:rPr>
        <w:t xml:space="preserve">Stroke </w:t>
      </w:r>
    </w:p>
    <w:p w:rsidR="00D70C1F" w:rsidRPr="003A2643" w:rsidRDefault="00D70C1F" w:rsidP="00D70C1F">
      <w:pPr>
        <w:pStyle w:val="ListParagraph"/>
        <w:numPr>
          <w:ilvl w:val="0"/>
          <w:numId w:val="27"/>
        </w:numPr>
        <w:tabs>
          <w:tab w:val="left" w:pos="709"/>
        </w:tabs>
        <w:spacing w:after="0" w:line="480" w:lineRule="auto"/>
        <w:ind w:left="993" w:hanging="284"/>
        <w:jc w:val="both"/>
        <w:rPr>
          <w:rFonts w:ascii="Times New Roman" w:hAnsi="Times New Roman"/>
          <w:sz w:val="24"/>
          <w:szCs w:val="24"/>
        </w:rPr>
      </w:pPr>
      <w:r w:rsidRPr="003A2643">
        <w:rPr>
          <w:rFonts w:ascii="Times New Roman" w:hAnsi="Times New Roman"/>
          <w:sz w:val="24"/>
          <w:szCs w:val="24"/>
          <w:lang w:val="en-ID"/>
        </w:rPr>
        <w:t>Cedera medulla spinalis</w:t>
      </w:r>
    </w:p>
    <w:p w:rsidR="00D70C1F" w:rsidRPr="003A2643" w:rsidRDefault="00D70C1F" w:rsidP="00D70C1F">
      <w:pPr>
        <w:pStyle w:val="ListParagraph"/>
        <w:numPr>
          <w:ilvl w:val="0"/>
          <w:numId w:val="27"/>
        </w:numPr>
        <w:tabs>
          <w:tab w:val="left" w:pos="709"/>
        </w:tabs>
        <w:spacing w:after="0" w:line="480" w:lineRule="auto"/>
        <w:ind w:left="993" w:hanging="284"/>
        <w:jc w:val="both"/>
        <w:rPr>
          <w:rFonts w:ascii="Times New Roman" w:hAnsi="Times New Roman"/>
          <w:sz w:val="24"/>
          <w:szCs w:val="24"/>
        </w:rPr>
      </w:pPr>
      <w:r w:rsidRPr="003A2643">
        <w:rPr>
          <w:rFonts w:ascii="Times New Roman" w:hAnsi="Times New Roman"/>
          <w:sz w:val="24"/>
          <w:szCs w:val="24"/>
          <w:lang w:val="en-ID"/>
        </w:rPr>
        <w:t xml:space="preserve">Trauma </w:t>
      </w:r>
    </w:p>
    <w:p w:rsidR="00D70C1F" w:rsidRPr="003A2643" w:rsidRDefault="00D70C1F" w:rsidP="00D70C1F">
      <w:pPr>
        <w:pStyle w:val="ListParagraph"/>
        <w:numPr>
          <w:ilvl w:val="0"/>
          <w:numId w:val="27"/>
        </w:numPr>
        <w:tabs>
          <w:tab w:val="left" w:pos="709"/>
        </w:tabs>
        <w:spacing w:after="0" w:line="480" w:lineRule="auto"/>
        <w:ind w:left="993" w:hanging="284"/>
        <w:jc w:val="both"/>
        <w:rPr>
          <w:rFonts w:ascii="Times New Roman" w:hAnsi="Times New Roman"/>
          <w:sz w:val="24"/>
          <w:szCs w:val="24"/>
        </w:rPr>
      </w:pPr>
      <w:r w:rsidRPr="003A2643">
        <w:rPr>
          <w:rFonts w:ascii="Times New Roman" w:hAnsi="Times New Roman"/>
          <w:sz w:val="24"/>
          <w:szCs w:val="24"/>
          <w:lang w:val="en-ID"/>
        </w:rPr>
        <w:t xml:space="preserve">Fracture </w:t>
      </w:r>
    </w:p>
    <w:p w:rsidR="00D70C1F" w:rsidRPr="003A2643" w:rsidRDefault="00D70C1F" w:rsidP="00D70C1F">
      <w:pPr>
        <w:pStyle w:val="ListParagraph"/>
        <w:numPr>
          <w:ilvl w:val="0"/>
          <w:numId w:val="27"/>
        </w:numPr>
        <w:tabs>
          <w:tab w:val="left" w:pos="709"/>
        </w:tabs>
        <w:spacing w:after="0" w:line="480" w:lineRule="auto"/>
        <w:ind w:left="993" w:hanging="284"/>
        <w:jc w:val="both"/>
        <w:rPr>
          <w:rFonts w:ascii="Times New Roman" w:hAnsi="Times New Roman"/>
          <w:sz w:val="24"/>
          <w:szCs w:val="24"/>
        </w:rPr>
      </w:pPr>
      <w:r w:rsidRPr="003A2643">
        <w:rPr>
          <w:rFonts w:ascii="Times New Roman" w:hAnsi="Times New Roman"/>
          <w:sz w:val="24"/>
          <w:szCs w:val="24"/>
          <w:lang w:val="en-ID"/>
        </w:rPr>
        <w:t xml:space="preserve">Osteoarthritis </w:t>
      </w:r>
    </w:p>
    <w:p w:rsidR="00D70C1F" w:rsidRPr="003A2643" w:rsidRDefault="00D70C1F" w:rsidP="00D70C1F">
      <w:pPr>
        <w:pStyle w:val="ListParagraph"/>
        <w:numPr>
          <w:ilvl w:val="0"/>
          <w:numId w:val="27"/>
        </w:numPr>
        <w:tabs>
          <w:tab w:val="left" w:pos="709"/>
        </w:tabs>
        <w:spacing w:after="0" w:line="480" w:lineRule="auto"/>
        <w:ind w:left="993" w:hanging="284"/>
        <w:jc w:val="both"/>
        <w:rPr>
          <w:rFonts w:ascii="Times New Roman" w:hAnsi="Times New Roman"/>
          <w:sz w:val="24"/>
          <w:szCs w:val="24"/>
        </w:rPr>
      </w:pPr>
      <w:r w:rsidRPr="003A2643">
        <w:rPr>
          <w:rFonts w:ascii="Times New Roman" w:hAnsi="Times New Roman"/>
          <w:sz w:val="24"/>
          <w:szCs w:val="24"/>
          <w:lang w:val="en-ID"/>
        </w:rPr>
        <w:t xml:space="preserve">Osteomalasia </w:t>
      </w:r>
    </w:p>
    <w:p w:rsidR="00D70C1F" w:rsidRPr="007B11B8" w:rsidRDefault="00D70C1F" w:rsidP="007B11B8">
      <w:pPr>
        <w:pStyle w:val="ListParagraph"/>
        <w:numPr>
          <w:ilvl w:val="0"/>
          <w:numId w:val="27"/>
        </w:numPr>
        <w:tabs>
          <w:tab w:val="left" w:pos="709"/>
        </w:tabs>
        <w:spacing w:after="0" w:line="480" w:lineRule="auto"/>
        <w:ind w:left="993" w:hanging="284"/>
        <w:jc w:val="both"/>
        <w:rPr>
          <w:rFonts w:ascii="Times New Roman" w:hAnsi="Times New Roman"/>
          <w:b/>
          <w:sz w:val="24"/>
          <w:szCs w:val="24"/>
        </w:rPr>
      </w:pPr>
      <w:r w:rsidRPr="003A2643">
        <w:rPr>
          <w:rFonts w:ascii="Times New Roman" w:hAnsi="Times New Roman"/>
          <w:sz w:val="24"/>
          <w:szCs w:val="24"/>
          <w:lang w:val="en-ID"/>
        </w:rPr>
        <w:t>Keganasan</w:t>
      </w:r>
      <w:r>
        <w:rPr>
          <w:rFonts w:ascii="Times New Roman" w:hAnsi="Times New Roman"/>
          <w:b/>
          <w:sz w:val="24"/>
          <w:szCs w:val="24"/>
          <w:lang w:val="en-ID"/>
        </w:rPr>
        <w:t xml:space="preserve"> </w:t>
      </w:r>
    </w:p>
    <w:p w:rsidR="00D70C1F" w:rsidRPr="003A2643" w:rsidRDefault="00D70C1F" w:rsidP="00D70C1F">
      <w:pPr>
        <w:pStyle w:val="ListParagraph"/>
        <w:numPr>
          <w:ilvl w:val="1"/>
          <w:numId w:val="2"/>
        </w:numPr>
        <w:tabs>
          <w:tab w:val="left" w:pos="709"/>
        </w:tabs>
        <w:spacing w:after="0" w:line="480" w:lineRule="auto"/>
        <w:ind w:hanging="1069"/>
        <w:jc w:val="both"/>
        <w:rPr>
          <w:rFonts w:ascii="Times New Roman" w:hAnsi="Times New Roman"/>
          <w:b/>
          <w:sz w:val="24"/>
          <w:szCs w:val="24"/>
        </w:rPr>
      </w:pPr>
      <w:r w:rsidRPr="003A2643">
        <w:rPr>
          <w:rFonts w:ascii="Times New Roman" w:hAnsi="Times New Roman"/>
          <w:b/>
          <w:sz w:val="24"/>
          <w:szCs w:val="24"/>
        </w:rPr>
        <w:t xml:space="preserve">Konsep Asuhan Keperawatan Teoritis </w:t>
      </w:r>
    </w:p>
    <w:p w:rsidR="00D70C1F" w:rsidRDefault="00D70C1F" w:rsidP="00D70C1F">
      <w:pPr>
        <w:pStyle w:val="ListParagraph"/>
        <w:numPr>
          <w:ilvl w:val="0"/>
          <w:numId w:val="28"/>
        </w:numPr>
        <w:tabs>
          <w:tab w:val="left" w:pos="709"/>
        </w:tabs>
        <w:spacing w:after="0" w:line="480" w:lineRule="auto"/>
        <w:ind w:hanging="3229"/>
        <w:jc w:val="both"/>
        <w:rPr>
          <w:rFonts w:ascii="Times New Roman" w:hAnsi="Times New Roman"/>
          <w:b/>
          <w:sz w:val="24"/>
          <w:szCs w:val="24"/>
          <w:lang w:val="en-ID"/>
        </w:rPr>
      </w:pPr>
      <w:r w:rsidRPr="003A2643">
        <w:rPr>
          <w:rFonts w:ascii="Times New Roman" w:hAnsi="Times New Roman"/>
          <w:b/>
          <w:sz w:val="24"/>
          <w:szCs w:val="24"/>
          <w:lang w:val="en-ID"/>
        </w:rPr>
        <w:t>Pengkajian dengan Lansia Gout Arthritis</w:t>
      </w:r>
    </w:p>
    <w:p w:rsidR="00D70C1F" w:rsidRDefault="00D70C1F" w:rsidP="00D70C1F">
      <w:pPr>
        <w:spacing w:after="0" w:line="480" w:lineRule="auto"/>
        <w:ind w:left="720" w:firstLine="720"/>
        <w:jc w:val="both"/>
        <w:rPr>
          <w:rFonts w:ascii="Times New Roman" w:eastAsia="Times New Roman" w:hAnsi="Times New Roman"/>
          <w:sz w:val="24"/>
        </w:rPr>
      </w:pPr>
      <w:r w:rsidRPr="00550183">
        <w:rPr>
          <w:rFonts w:ascii="Times New Roman" w:eastAsia="Times New Roman" w:hAnsi="Times New Roman"/>
          <w:sz w:val="24"/>
        </w:rPr>
        <w:t xml:space="preserve">Pengkajian keperawatan pada sistem persyarafan adalah satu komponen dari asuhan keperawatan yang merupakan suatu usaha yang </w:t>
      </w:r>
      <w:r w:rsidRPr="00550183">
        <w:rPr>
          <w:rFonts w:ascii="Times New Roman" w:eastAsia="Times New Roman" w:hAnsi="Times New Roman"/>
          <w:sz w:val="24"/>
        </w:rPr>
        <w:lastRenderedPageBreak/>
        <w:t>dilakukan oleh perawat dalam menggali permasalahan dari klien.</w:t>
      </w:r>
      <w:r w:rsidRPr="00550183">
        <w:rPr>
          <w:rFonts w:ascii="Times New Roman" w:eastAsia="Times New Roman" w:hAnsi="Times New Roman"/>
          <w:noProof/>
          <w:sz w:val="24"/>
        </w:rPr>
        <w:t>(Muttaqin, 2008)</w:t>
      </w:r>
      <w:r w:rsidRPr="00550183">
        <w:rPr>
          <w:rFonts w:ascii="Times New Roman" w:eastAsia="Times New Roman" w:hAnsi="Times New Roman"/>
          <w:sz w:val="24"/>
        </w:rPr>
        <w:t>.</w:t>
      </w:r>
    </w:p>
    <w:p w:rsidR="00D70C1F" w:rsidRPr="00550183" w:rsidRDefault="00D70C1F" w:rsidP="00D70C1F">
      <w:pPr>
        <w:pStyle w:val="ListParagraph"/>
        <w:numPr>
          <w:ilvl w:val="1"/>
          <w:numId w:val="1"/>
        </w:numPr>
        <w:spacing w:after="0" w:line="480" w:lineRule="auto"/>
        <w:ind w:left="993" w:hanging="284"/>
        <w:jc w:val="both"/>
        <w:rPr>
          <w:rFonts w:ascii="Times New Roman" w:eastAsia="Times New Roman" w:hAnsi="Times New Roman"/>
          <w:sz w:val="24"/>
        </w:rPr>
      </w:pPr>
      <w:r w:rsidRPr="00550183">
        <w:rPr>
          <w:rFonts w:ascii="Times New Roman" w:eastAsia="Times New Roman" w:hAnsi="Times New Roman"/>
          <w:sz w:val="24"/>
        </w:rPr>
        <w:t>Identitas Klien</w:t>
      </w:r>
    </w:p>
    <w:p w:rsidR="00D70C1F" w:rsidRDefault="00D70C1F" w:rsidP="00D70C1F">
      <w:pPr>
        <w:spacing w:after="0" w:line="480" w:lineRule="auto"/>
        <w:ind w:left="993" w:firstLine="720"/>
        <w:jc w:val="both"/>
        <w:rPr>
          <w:rFonts w:ascii="Times New Roman" w:eastAsia="Times New Roman" w:hAnsi="Times New Roman"/>
          <w:sz w:val="24"/>
        </w:rPr>
      </w:pPr>
      <w:r w:rsidRPr="00D01110">
        <w:rPr>
          <w:rFonts w:ascii="Times New Roman" w:eastAsia="Times New Roman" w:hAnsi="Times New Roman"/>
          <w:sz w:val="24"/>
        </w:rPr>
        <w:t>Identitas klien mencakup nama, usia (pada masalah disfungsi neurologis kebanyakan terjadi pada usia tua), jenis kelamin, pendidikan, alamat, pekerjaan, agama, suku bangsa, tanggal dan jam masuk rumah sakit (MRS), nomor register, dan diagnosis medis.</w:t>
      </w:r>
    </w:p>
    <w:p w:rsidR="00D70C1F" w:rsidRPr="00507B8E" w:rsidRDefault="00D70C1F" w:rsidP="00D70C1F">
      <w:pPr>
        <w:pStyle w:val="ListParagraph"/>
        <w:numPr>
          <w:ilvl w:val="1"/>
          <w:numId w:val="1"/>
        </w:numPr>
        <w:spacing w:after="0" w:line="480" w:lineRule="auto"/>
        <w:ind w:left="993" w:hanging="284"/>
        <w:jc w:val="both"/>
        <w:rPr>
          <w:rFonts w:ascii="Times New Roman" w:eastAsia="Times New Roman" w:hAnsi="Times New Roman"/>
          <w:sz w:val="24"/>
        </w:rPr>
      </w:pPr>
      <w:r w:rsidRPr="00507B8E">
        <w:rPr>
          <w:rFonts w:ascii="Times New Roman" w:eastAsia="Times New Roman" w:hAnsi="Times New Roman"/>
          <w:sz w:val="24"/>
        </w:rPr>
        <w:t>Keluhan Utama</w:t>
      </w:r>
      <w:r w:rsidRPr="00507B8E">
        <w:rPr>
          <w:rFonts w:ascii="Times New Roman" w:eastAsia="Times New Roman" w:hAnsi="Times New Roman"/>
          <w:sz w:val="24"/>
          <w:lang w:val="en-ID"/>
        </w:rPr>
        <w:t xml:space="preserve"> : </w:t>
      </w:r>
      <w:r w:rsidRPr="00507B8E">
        <w:rPr>
          <w:rFonts w:ascii="Times New Roman" w:eastAsia="Times New Roman" w:hAnsi="Times New Roman"/>
          <w:sz w:val="24"/>
        </w:rPr>
        <w:t>kelemahan anggota gerak badan</w:t>
      </w:r>
    </w:p>
    <w:p w:rsidR="00D70C1F" w:rsidRPr="00507B8E" w:rsidRDefault="00D70C1F" w:rsidP="00D70C1F">
      <w:pPr>
        <w:pStyle w:val="ListParagraph"/>
        <w:numPr>
          <w:ilvl w:val="1"/>
          <w:numId w:val="1"/>
        </w:numPr>
        <w:spacing w:after="0" w:line="480" w:lineRule="auto"/>
        <w:ind w:left="993" w:hanging="284"/>
        <w:jc w:val="both"/>
        <w:rPr>
          <w:rFonts w:ascii="Times New Roman" w:eastAsia="Times New Roman" w:hAnsi="Times New Roman"/>
          <w:sz w:val="24"/>
        </w:rPr>
      </w:pPr>
      <w:r w:rsidRPr="00507B8E">
        <w:rPr>
          <w:rFonts w:ascii="Times New Roman" w:eastAsia="Times New Roman" w:hAnsi="Times New Roman"/>
          <w:sz w:val="24"/>
        </w:rPr>
        <w:t xml:space="preserve">Riwayat Penyakit </w:t>
      </w:r>
      <w:r w:rsidRPr="00507B8E">
        <w:rPr>
          <w:rFonts w:ascii="Times New Roman" w:eastAsia="Times New Roman" w:hAnsi="Times New Roman"/>
          <w:sz w:val="24"/>
          <w:lang w:val="en-ID"/>
        </w:rPr>
        <w:t>Sekarang : kelemahan anggota gerak badan, nyeri otot, kaku kuduk, sakit punggung</w:t>
      </w:r>
      <w:r>
        <w:rPr>
          <w:rFonts w:ascii="Times New Roman" w:eastAsia="Times New Roman" w:hAnsi="Times New Roman"/>
          <w:sz w:val="24"/>
          <w:lang w:val="en-ID"/>
        </w:rPr>
        <w:t xml:space="preserve">, sendi kaku, mengeluh sulit menggerakkan ekstremitas </w:t>
      </w:r>
    </w:p>
    <w:p w:rsidR="00D70C1F" w:rsidRPr="00507B8E" w:rsidRDefault="00D70C1F" w:rsidP="00D70C1F">
      <w:pPr>
        <w:pStyle w:val="ListParagraph"/>
        <w:numPr>
          <w:ilvl w:val="1"/>
          <w:numId w:val="1"/>
        </w:numPr>
        <w:spacing w:after="0" w:line="480" w:lineRule="auto"/>
        <w:ind w:left="993" w:hanging="284"/>
        <w:jc w:val="both"/>
        <w:rPr>
          <w:rFonts w:ascii="Times New Roman" w:eastAsia="Times New Roman" w:hAnsi="Times New Roman"/>
          <w:sz w:val="24"/>
        </w:rPr>
      </w:pPr>
      <w:r w:rsidRPr="00507B8E">
        <w:rPr>
          <w:rFonts w:ascii="Times New Roman" w:eastAsia="Times New Roman" w:hAnsi="Times New Roman"/>
          <w:sz w:val="24"/>
        </w:rPr>
        <w:t>Riwayat penyakit dahulu</w:t>
      </w:r>
      <w:r>
        <w:rPr>
          <w:rFonts w:ascii="Times New Roman" w:eastAsia="Times New Roman" w:hAnsi="Times New Roman"/>
          <w:sz w:val="24"/>
          <w:lang w:val="en-ID"/>
        </w:rPr>
        <w:t xml:space="preserve"> : Pasien sebelumnya belum pernah menderita penyakit seperti ini . kebiasaan pola makan yang kurang sehat bisa menyebabkan gout arthritis</w:t>
      </w:r>
    </w:p>
    <w:p w:rsidR="00D70C1F" w:rsidRPr="00507B8E" w:rsidRDefault="00D70C1F" w:rsidP="00D70C1F">
      <w:pPr>
        <w:pStyle w:val="ListParagraph"/>
        <w:numPr>
          <w:ilvl w:val="1"/>
          <w:numId w:val="1"/>
        </w:numPr>
        <w:spacing w:after="0" w:line="480" w:lineRule="auto"/>
        <w:ind w:left="993" w:hanging="284"/>
        <w:jc w:val="both"/>
        <w:rPr>
          <w:rFonts w:ascii="Times New Roman" w:eastAsia="Times New Roman" w:hAnsi="Times New Roman"/>
          <w:sz w:val="24"/>
        </w:rPr>
      </w:pPr>
      <w:r>
        <w:rPr>
          <w:rFonts w:ascii="Times New Roman" w:eastAsia="Times New Roman" w:hAnsi="Times New Roman"/>
          <w:sz w:val="24"/>
          <w:lang w:val="en-ID"/>
        </w:rPr>
        <w:t>Kesan umum : keadaan umum lemah, penurunan kekuatan otot, kesadaran composmentis</w:t>
      </w:r>
    </w:p>
    <w:p w:rsidR="00D70C1F" w:rsidRPr="00507B8E" w:rsidRDefault="00D70C1F" w:rsidP="00D70C1F">
      <w:pPr>
        <w:pStyle w:val="ListParagraph"/>
        <w:numPr>
          <w:ilvl w:val="1"/>
          <w:numId w:val="1"/>
        </w:numPr>
        <w:spacing w:after="0" w:line="480" w:lineRule="auto"/>
        <w:ind w:left="993" w:hanging="284"/>
        <w:jc w:val="both"/>
        <w:rPr>
          <w:rFonts w:ascii="Times New Roman" w:eastAsia="Times New Roman" w:hAnsi="Times New Roman"/>
          <w:sz w:val="24"/>
        </w:rPr>
      </w:pPr>
      <w:r>
        <w:rPr>
          <w:rFonts w:ascii="Times New Roman" w:eastAsia="Times New Roman" w:hAnsi="Times New Roman"/>
          <w:sz w:val="24"/>
          <w:lang w:val="en-ID"/>
        </w:rPr>
        <w:t xml:space="preserve">Riwayat psikosoial : pasien merasa dirinya tidak berdaya, tidak mempunyai harapan, dan merasa dirinya tidak mampu beraktivitas seperti biasanya </w:t>
      </w:r>
    </w:p>
    <w:p w:rsidR="00D70C1F" w:rsidRPr="00507B8E" w:rsidRDefault="00D70C1F" w:rsidP="00D70C1F">
      <w:pPr>
        <w:pStyle w:val="ListParagraph"/>
        <w:numPr>
          <w:ilvl w:val="1"/>
          <w:numId w:val="1"/>
        </w:numPr>
        <w:spacing w:after="0" w:line="480" w:lineRule="auto"/>
        <w:ind w:left="993" w:hanging="284"/>
        <w:jc w:val="both"/>
        <w:rPr>
          <w:rFonts w:ascii="Times New Roman" w:eastAsia="Times New Roman" w:hAnsi="Times New Roman"/>
          <w:sz w:val="24"/>
        </w:rPr>
      </w:pPr>
      <w:r>
        <w:rPr>
          <w:rFonts w:ascii="Times New Roman" w:eastAsia="Times New Roman" w:hAnsi="Times New Roman"/>
          <w:sz w:val="24"/>
          <w:lang w:val="en-ID"/>
        </w:rPr>
        <w:t>Riwayat kesehatan keluarga : tidak ada keluarga yang megalami penyakit sepeerti ini tetapi ada disekitar yang megalami penyakit sama seperti ini</w:t>
      </w:r>
    </w:p>
    <w:p w:rsidR="00D70C1F" w:rsidRPr="007E5532" w:rsidRDefault="00D70C1F" w:rsidP="00D70C1F">
      <w:pPr>
        <w:pStyle w:val="ListParagraph"/>
        <w:numPr>
          <w:ilvl w:val="1"/>
          <w:numId w:val="1"/>
        </w:numPr>
        <w:spacing w:after="0" w:line="480" w:lineRule="auto"/>
        <w:ind w:left="993" w:hanging="284"/>
        <w:jc w:val="both"/>
        <w:rPr>
          <w:rFonts w:ascii="Times New Roman" w:eastAsia="Times New Roman" w:hAnsi="Times New Roman"/>
          <w:sz w:val="24"/>
        </w:rPr>
      </w:pPr>
      <w:r>
        <w:rPr>
          <w:rFonts w:ascii="Times New Roman" w:eastAsia="Times New Roman" w:hAnsi="Times New Roman"/>
          <w:sz w:val="24"/>
          <w:lang w:val="en-ID"/>
        </w:rPr>
        <w:t>Pemeriksaan fisik :</w:t>
      </w:r>
    </w:p>
    <w:p w:rsidR="00D70C1F" w:rsidRDefault="00D70C1F" w:rsidP="00D70C1F">
      <w:pPr>
        <w:pStyle w:val="ListParagraph"/>
        <w:numPr>
          <w:ilvl w:val="6"/>
          <w:numId w:val="1"/>
        </w:numPr>
        <w:tabs>
          <w:tab w:val="left" w:pos="1134"/>
        </w:tabs>
        <w:spacing w:after="0" w:line="480" w:lineRule="auto"/>
        <w:ind w:left="1418" w:hanging="425"/>
        <w:jc w:val="both"/>
        <w:rPr>
          <w:rFonts w:ascii="Times New Roman" w:hAnsi="Times New Roman"/>
          <w:sz w:val="24"/>
          <w:szCs w:val="24"/>
          <w:lang w:val="en-ID"/>
        </w:rPr>
      </w:pPr>
      <w:r w:rsidRPr="0085319D">
        <w:rPr>
          <w:rFonts w:ascii="Times New Roman" w:hAnsi="Times New Roman"/>
          <w:sz w:val="24"/>
          <w:szCs w:val="24"/>
          <w:lang w:val="en-ID"/>
        </w:rPr>
        <w:t xml:space="preserve">Ekspresi, lemah,. Konjungtiva anemis, mata tampak merah, kelopak mata berwarna lebih gelap, ,tidak terdapat pernapasan cuping hidung, </w:t>
      </w:r>
    </w:p>
    <w:p w:rsidR="00D70C1F" w:rsidRDefault="00D70C1F" w:rsidP="00D70C1F">
      <w:pPr>
        <w:pStyle w:val="ListParagraph"/>
        <w:numPr>
          <w:ilvl w:val="6"/>
          <w:numId w:val="1"/>
        </w:numPr>
        <w:tabs>
          <w:tab w:val="left" w:pos="1134"/>
        </w:tabs>
        <w:spacing w:after="0" w:line="480" w:lineRule="auto"/>
        <w:ind w:left="1418" w:hanging="425"/>
        <w:jc w:val="both"/>
        <w:rPr>
          <w:rFonts w:ascii="Times New Roman" w:hAnsi="Times New Roman"/>
          <w:sz w:val="24"/>
          <w:szCs w:val="24"/>
          <w:lang w:val="en-ID"/>
        </w:rPr>
      </w:pPr>
      <w:r w:rsidRPr="0085319D">
        <w:rPr>
          <w:rFonts w:ascii="Times New Roman" w:hAnsi="Times New Roman"/>
          <w:sz w:val="24"/>
          <w:szCs w:val="24"/>
          <w:lang w:val="en-ID"/>
        </w:rPr>
        <w:lastRenderedPageBreak/>
        <w:t>Pada klien dengan gout arthritis tidak terdapat bunyi tambahan pada paru –paru. Bunyi paru sonor. Pergerakan dada simetris. Tidak ada suara tambahan (Ronkhi),</w:t>
      </w:r>
    </w:p>
    <w:p w:rsidR="00D70C1F" w:rsidRDefault="00D70C1F" w:rsidP="00D70C1F">
      <w:pPr>
        <w:pStyle w:val="ListParagraph"/>
        <w:numPr>
          <w:ilvl w:val="6"/>
          <w:numId w:val="1"/>
        </w:numPr>
        <w:tabs>
          <w:tab w:val="left" w:pos="1134"/>
        </w:tabs>
        <w:spacing w:after="0" w:line="480" w:lineRule="auto"/>
        <w:ind w:left="1418" w:hanging="425"/>
        <w:jc w:val="both"/>
        <w:rPr>
          <w:rFonts w:ascii="Times New Roman" w:hAnsi="Times New Roman"/>
          <w:sz w:val="24"/>
          <w:szCs w:val="24"/>
          <w:lang w:val="en-ID"/>
        </w:rPr>
      </w:pPr>
      <w:r w:rsidRPr="0085319D">
        <w:rPr>
          <w:rFonts w:ascii="Times New Roman" w:hAnsi="Times New Roman"/>
          <w:sz w:val="24"/>
          <w:szCs w:val="24"/>
          <w:lang w:val="en-ID"/>
        </w:rPr>
        <w:t>Bunyi j</w:t>
      </w:r>
      <w:r>
        <w:rPr>
          <w:rFonts w:ascii="Times New Roman" w:hAnsi="Times New Roman"/>
          <w:sz w:val="24"/>
          <w:szCs w:val="24"/>
          <w:lang w:val="en-ID"/>
        </w:rPr>
        <w:t>a</w:t>
      </w:r>
      <w:r w:rsidRPr="0085319D">
        <w:rPr>
          <w:rFonts w:ascii="Times New Roman" w:hAnsi="Times New Roman"/>
          <w:sz w:val="24"/>
          <w:szCs w:val="24"/>
          <w:lang w:val="en-ID"/>
        </w:rPr>
        <w:t>nt</w:t>
      </w:r>
      <w:r>
        <w:rPr>
          <w:rFonts w:ascii="Times New Roman" w:hAnsi="Times New Roman"/>
          <w:sz w:val="24"/>
          <w:szCs w:val="24"/>
          <w:lang w:val="en-ID"/>
        </w:rPr>
        <w:t>u</w:t>
      </w:r>
      <w:r w:rsidRPr="0085319D">
        <w:rPr>
          <w:rFonts w:ascii="Times New Roman" w:hAnsi="Times New Roman"/>
          <w:sz w:val="24"/>
          <w:szCs w:val="24"/>
          <w:lang w:val="en-ID"/>
        </w:rPr>
        <w:t>ng</w:t>
      </w:r>
      <w:r>
        <w:rPr>
          <w:rFonts w:ascii="Times New Roman" w:hAnsi="Times New Roman"/>
          <w:sz w:val="24"/>
          <w:szCs w:val="24"/>
          <w:lang w:val="en-ID"/>
        </w:rPr>
        <w:t xml:space="preserve"> vesikuler</w:t>
      </w:r>
    </w:p>
    <w:p w:rsidR="00D70C1F" w:rsidRDefault="00D70C1F" w:rsidP="00D70C1F">
      <w:pPr>
        <w:pStyle w:val="ListParagraph"/>
        <w:numPr>
          <w:ilvl w:val="6"/>
          <w:numId w:val="1"/>
        </w:numPr>
        <w:tabs>
          <w:tab w:val="left" w:pos="1134"/>
        </w:tabs>
        <w:spacing w:after="0" w:line="480" w:lineRule="auto"/>
        <w:ind w:left="1418" w:hanging="425"/>
        <w:jc w:val="both"/>
        <w:rPr>
          <w:rFonts w:ascii="Times New Roman" w:hAnsi="Times New Roman"/>
          <w:sz w:val="24"/>
          <w:szCs w:val="24"/>
          <w:lang w:val="en-ID"/>
        </w:rPr>
      </w:pPr>
      <w:r>
        <w:rPr>
          <w:rFonts w:ascii="Times New Roman" w:hAnsi="Times New Roman"/>
          <w:sz w:val="24"/>
          <w:szCs w:val="24"/>
          <w:lang w:val="en-ID"/>
        </w:rPr>
        <w:t>Tidak ada distensi pada abdomen</w:t>
      </w:r>
    </w:p>
    <w:p w:rsidR="00D70C1F" w:rsidRPr="00A77C2C" w:rsidRDefault="00D70C1F" w:rsidP="0051401B">
      <w:pPr>
        <w:pStyle w:val="ListParagraph"/>
        <w:numPr>
          <w:ilvl w:val="6"/>
          <w:numId w:val="1"/>
        </w:numPr>
        <w:tabs>
          <w:tab w:val="left" w:pos="1134"/>
        </w:tabs>
        <w:spacing w:after="0" w:line="480" w:lineRule="auto"/>
        <w:ind w:left="1418" w:hanging="425"/>
        <w:jc w:val="both"/>
        <w:rPr>
          <w:rFonts w:ascii="Times New Roman" w:hAnsi="Times New Roman"/>
          <w:sz w:val="24"/>
          <w:szCs w:val="24"/>
          <w:lang w:val="en-ID"/>
        </w:rPr>
      </w:pPr>
      <w:r>
        <w:rPr>
          <w:rFonts w:ascii="Times New Roman" w:hAnsi="Times New Roman"/>
          <w:sz w:val="24"/>
          <w:szCs w:val="24"/>
          <w:lang w:val="en-ID"/>
        </w:rPr>
        <w:t>Exsktremis kaki kanan dan kiri lemah</w:t>
      </w:r>
    </w:p>
    <w:p w:rsidR="00D70C1F" w:rsidRPr="000412B2" w:rsidRDefault="00D70C1F" w:rsidP="00D70C1F">
      <w:pPr>
        <w:pStyle w:val="ListParagraph"/>
        <w:numPr>
          <w:ilvl w:val="0"/>
          <w:numId w:val="28"/>
        </w:numPr>
        <w:tabs>
          <w:tab w:val="left" w:pos="709"/>
        </w:tabs>
        <w:spacing w:after="0" w:line="480" w:lineRule="auto"/>
        <w:ind w:hanging="3229"/>
        <w:jc w:val="both"/>
        <w:rPr>
          <w:rFonts w:ascii="Times New Roman" w:hAnsi="Times New Roman"/>
          <w:b/>
          <w:sz w:val="24"/>
          <w:szCs w:val="24"/>
          <w:lang w:val="en-ID"/>
        </w:rPr>
      </w:pPr>
      <w:r w:rsidRPr="000412B2">
        <w:rPr>
          <w:rFonts w:ascii="Times New Roman" w:hAnsi="Times New Roman"/>
          <w:b/>
          <w:sz w:val="24"/>
          <w:szCs w:val="24"/>
          <w:lang w:val="en-ID"/>
        </w:rPr>
        <w:t xml:space="preserve">Diagnose keperawatan </w:t>
      </w:r>
    </w:p>
    <w:p w:rsidR="00D70C1F" w:rsidRDefault="00D70C1F" w:rsidP="00D70C1F">
      <w:pPr>
        <w:tabs>
          <w:tab w:val="left" w:pos="1701"/>
        </w:tabs>
        <w:spacing w:after="0" w:line="480" w:lineRule="auto"/>
        <w:ind w:left="709" w:hanging="709"/>
        <w:jc w:val="both"/>
        <w:rPr>
          <w:rFonts w:ascii="Times New Roman" w:hAnsi="Times New Roman"/>
          <w:color w:val="000000"/>
          <w:sz w:val="24"/>
          <w:szCs w:val="24"/>
        </w:rPr>
      </w:pPr>
      <w:r>
        <w:rPr>
          <w:rFonts w:ascii="Times New Roman" w:hAnsi="Times New Roman"/>
          <w:color w:val="000000"/>
          <w:sz w:val="24"/>
          <w:szCs w:val="24"/>
        </w:rPr>
        <w:tab/>
      </w:r>
      <w:r w:rsidRPr="000412B2">
        <w:rPr>
          <w:rFonts w:ascii="Times New Roman" w:hAnsi="Times New Roman"/>
          <w:color w:val="000000"/>
          <w:sz w:val="24"/>
          <w:szCs w:val="24"/>
        </w:rPr>
        <w:t xml:space="preserve">Diagnosa keperawatan yang lazim timbul pada klien dengan </w:t>
      </w:r>
      <w:r>
        <w:rPr>
          <w:rFonts w:ascii="Times New Roman" w:hAnsi="Times New Roman"/>
          <w:color w:val="000000"/>
          <w:sz w:val="24"/>
          <w:szCs w:val="24"/>
        </w:rPr>
        <w:t xml:space="preserve">gout arthritis </w:t>
      </w:r>
      <w:r w:rsidRPr="000412B2">
        <w:rPr>
          <w:rFonts w:ascii="Times New Roman" w:hAnsi="Times New Roman"/>
          <w:color w:val="000000"/>
          <w:sz w:val="24"/>
          <w:szCs w:val="24"/>
        </w:rPr>
        <w:t xml:space="preserve">adalah : </w:t>
      </w:r>
    </w:p>
    <w:p w:rsidR="00D70C1F" w:rsidRPr="000412B2" w:rsidRDefault="00D70C1F" w:rsidP="00D70C1F">
      <w:pPr>
        <w:pStyle w:val="ListParagraph"/>
        <w:numPr>
          <w:ilvl w:val="0"/>
          <w:numId w:val="30"/>
        </w:numPr>
        <w:tabs>
          <w:tab w:val="left" w:pos="1701"/>
        </w:tabs>
        <w:spacing w:after="0" w:line="480" w:lineRule="auto"/>
        <w:jc w:val="both"/>
        <w:rPr>
          <w:rFonts w:ascii="Times New Roman" w:hAnsi="Times New Roman"/>
          <w:color w:val="000000"/>
          <w:sz w:val="24"/>
          <w:szCs w:val="24"/>
        </w:rPr>
      </w:pPr>
      <w:r>
        <w:rPr>
          <w:rFonts w:ascii="Times New Roman" w:hAnsi="Times New Roman"/>
          <w:color w:val="000000"/>
          <w:sz w:val="24"/>
          <w:szCs w:val="24"/>
          <w:lang w:val="en-ID"/>
        </w:rPr>
        <w:t xml:space="preserve">Gangguan mobilitas fisik berhubungan dengan penurunan kekuatan otot ditandai dengan </w:t>
      </w:r>
    </w:p>
    <w:p w:rsidR="00D70C1F" w:rsidRDefault="00D70C1F" w:rsidP="00D70C1F">
      <w:pPr>
        <w:pStyle w:val="ListParagraph"/>
        <w:tabs>
          <w:tab w:val="left" w:pos="1134"/>
        </w:tabs>
        <w:spacing w:after="0" w:line="480" w:lineRule="auto"/>
        <w:ind w:firstLine="414"/>
        <w:jc w:val="both"/>
        <w:rPr>
          <w:rFonts w:ascii="Times New Roman" w:hAnsi="Times New Roman"/>
          <w:color w:val="000000"/>
          <w:sz w:val="24"/>
          <w:szCs w:val="24"/>
          <w:lang w:val="en-ID"/>
        </w:rPr>
      </w:pPr>
      <w:r w:rsidRPr="00DB2603">
        <w:rPr>
          <w:rFonts w:ascii="Times New Roman" w:hAnsi="Times New Roman"/>
          <w:color w:val="000000"/>
          <w:sz w:val="24"/>
          <w:szCs w:val="24"/>
        </w:rPr>
        <w:t xml:space="preserve">Batasan karakteristik mayor : </w:t>
      </w:r>
    </w:p>
    <w:p w:rsidR="00D70C1F" w:rsidRDefault="00D70C1F" w:rsidP="00D70C1F">
      <w:pPr>
        <w:pStyle w:val="ListParagraph"/>
        <w:numPr>
          <w:ilvl w:val="0"/>
          <w:numId w:val="29"/>
        </w:numPr>
        <w:tabs>
          <w:tab w:val="left" w:pos="1134"/>
        </w:tabs>
        <w:spacing w:after="0" w:line="480" w:lineRule="auto"/>
        <w:ind w:firstLine="54"/>
        <w:jc w:val="both"/>
        <w:rPr>
          <w:rFonts w:ascii="Times New Roman" w:hAnsi="Times New Roman"/>
          <w:sz w:val="24"/>
          <w:szCs w:val="24"/>
          <w:lang w:val="en-ID"/>
        </w:rPr>
      </w:pPr>
      <w:r>
        <w:rPr>
          <w:rFonts w:ascii="Times New Roman" w:hAnsi="Times New Roman"/>
          <w:sz w:val="24"/>
          <w:szCs w:val="24"/>
          <w:lang w:val="en-ID"/>
        </w:rPr>
        <w:t>Mengeluh sulit menggerakkan ekstremitas</w:t>
      </w:r>
    </w:p>
    <w:p w:rsidR="00D70C1F" w:rsidRDefault="00D70C1F" w:rsidP="00D70C1F">
      <w:pPr>
        <w:pStyle w:val="ListParagraph"/>
        <w:numPr>
          <w:ilvl w:val="0"/>
          <w:numId w:val="29"/>
        </w:numPr>
        <w:tabs>
          <w:tab w:val="left" w:pos="1134"/>
        </w:tabs>
        <w:spacing w:after="0" w:line="480" w:lineRule="auto"/>
        <w:ind w:firstLine="54"/>
        <w:jc w:val="both"/>
        <w:rPr>
          <w:rFonts w:ascii="Times New Roman" w:hAnsi="Times New Roman"/>
          <w:sz w:val="24"/>
          <w:szCs w:val="24"/>
          <w:lang w:val="en-ID"/>
        </w:rPr>
      </w:pPr>
      <w:r w:rsidRPr="00174CE4">
        <w:rPr>
          <w:rFonts w:ascii="Times New Roman" w:hAnsi="Times New Roman"/>
          <w:sz w:val="24"/>
          <w:szCs w:val="24"/>
          <w:lang w:val="en-ID"/>
        </w:rPr>
        <w:t xml:space="preserve">Kekuatan otot menurun </w:t>
      </w:r>
    </w:p>
    <w:p w:rsidR="00D70C1F" w:rsidRDefault="00D70C1F" w:rsidP="00D70C1F">
      <w:pPr>
        <w:pStyle w:val="ListParagraph"/>
        <w:numPr>
          <w:ilvl w:val="0"/>
          <w:numId w:val="29"/>
        </w:numPr>
        <w:tabs>
          <w:tab w:val="left" w:pos="1134"/>
        </w:tabs>
        <w:spacing w:after="0" w:line="480" w:lineRule="auto"/>
        <w:ind w:firstLine="54"/>
        <w:jc w:val="both"/>
        <w:rPr>
          <w:rFonts w:ascii="Times New Roman" w:hAnsi="Times New Roman"/>
          <w:sz w:val="24"/>
          <w:szCs w:val="24"/>
          <w:lang w:val="en-ID"/>
        </w:rPr>
      </w:pPr>
      <w:r w:rsidRPr="00174CE4">
        <w:rPr>
          <w:rFonts w:ascii="Times New Roman" w:hAnsi="Times New Roman"/>
          <w:sz w:val="24"/>
          <w:szCs w:val="24"/>
          <w:lang w:val="en-ID"/>
        </w:rPr>
        <w:t>Rentang gerak (</w:t>
      </w:r>
      <w:r>
        <w:rPr>
          <w:rFonts w:ascii="Times New Roman" w:hAnsi="Times New Roman"/>
          <w:sz w:val="24"/>
          <w:szCs w:val="24"/>
          <w:lang w:val="en-ID"/>
        </w:rPr>
        <w:t>ROM) menurun</w:t>
      </w:r>
    </w:p>
    <w:p w:rsidR="00D70C1F" w:rsidRDefault="00D70C1F" w:rsidP="00D70C1F">
      <w:pPr>
        <w:pStyle w:val="ListParagraph"/>
        <w:tabs>
          <w:tab w:val="left" w:pos="1134"/>
        </w:tabs>
        <w:spacing w:after="0" w:line="480" w:lineRule="auto"/>
        <w:ind w:left="1134"/>
        <w:jc w:val="both"/>
        <w:rPr>
          <w:rFonts w:ascii="Times New Roman" w:hAnsi="Times New Roman"/>
          <w:sz w:val="24"/>
          <w:szCs w:val="24"/>
          <w:lang w:val="en-ID"/>
        </w:rPr>
      </w:pPr>
      <w:r>
        <w:rPr>
          <w:rFonts w:ascii="Times New Roman" w:hAnsi="Times New Roman"/>
          <w:sz w:val="24"/>
          <w:szCs w:val="24"/>
          <w:lang w:val="en-ID"/>
        </w:rPr>
        <w:t>Batasan karakteritik minor :</w:t>
      </w:r>
    </w:p>
    <w:p w:rsidR="00D70C1F" w:rsidRDefault="00D70C1F" w:rsidP="00D70C1F">
      <w:pPr>
        <w:pStyle w:val="BodyText"/>
        <w:numPr>
          <w:ilvl w:val="0"/>
          <w:numId w:val="31"/>
        </w:numPr>
        <w:spacing w:line="360" w:lineRule="auto"/>
        <w:jc w:val="both"/>
      </w:pPr>
      <w:r w:rsidRPr="003A2643">
        <w:t>Nyeri saat bergerak</w:t>
      </w:r>
    </w:p>
    <w:p w:rsidR="00D70C1F" w:rsidRDefault="00D70C1F" w:rsidP="00D70C1F">
      <w:pPr>
        <w:pStyle w:val="BodyText"/>
        <w:numPr>
          <w:ilvl w:val="0"/>
          <w:numId w:val="31"/>
        </w:numPr>
        <w:spacing w:line="360" w:lineRule="auto"/>
        <w:jc w:val="both"/>
      </w:pPr>
      <w:r w:rsidRPr="003A2643">
        <w:t>Enggan melakukan pergerakan</w:t>
      </w:r>
    </w:p>
    <w:p w:rsidR="00D70C1F" w:rsidRDefault="00D70C1F" w:rsidP="00D70C1F">
      <w:pPr>
        <w:pStyle w:val="BodyText"/>
        <w:numPr>
          <w:ilvl w:val="0"/>
          <w:numId w:val="31"/>
        </w:numPr>
        <w:spacing w:line="360" w:lineRule="auto"/>
        <w:jc w:val="both"/>
      </w:pPr>
      <w:r w:rsidRPr="003A2643">
        <w:t>Merasa cemas saat bergerak</w:t>
      </w:r>
    </w:p>
    <w:p w:rsidR="00D70C1F" w:rsidRDefault="00D70C1F" w:rsidP="00D70C1F">
      <w:pPr>
        <w:pStyle w:val="BodyText"/>
        <w:numPr>
          <w:ilvl w:val="0"/>
          <w:numId w:val="31"/>
        </w:numPr>
        <w:spacing w:line="360" w:lineRule="auto"/>
        <w:jc w:val="both"/>
      </w:pPr>
      <w:r w:rsidRPr="003A2643">
        <w:t>Sendi kaku</w:t>
      </w:r>
    </w:p>
    <w:p w:rsidR="00D70C1F" w:rsidRDefault="00D70C1F" w:rsidP="00D70C1F">
      <w:pPr>
        <w:pStyle w:val="BodyText"/>
        <w:numPr>
          <w:ilvl w:val="0"/>
          <w:numId w:val="31"/>
        </w:numPr>
        <w:spacing w:line="360" w:lineRule="auto"/>
        <w:jc w:val="both"/>
      </w:pPr>
      <w:r w:rsidRPr="003A2643">
        <w:t>Gerakan tidak terkoordinasi</w:t>
      </w:r>
    </w:p>
    <w:p w:rsidR="00D70C1F" w:rsidRDefault="00D70C1F" w:rsidP="00D70C1F">
      <w:pPr>
        <w:pStyle w:val="BodyText"/>
        <w:numPr>
          <w:ilvl w:val="0"/>
          <w:numId w:val="31"/>
        </w:numPr>
        <w:spacing w:line="360" w:lineRule="auto"/>
        <w:jc w:val="both"/>
      </w:pPr>
      <w:r w:rsidRPr="003A2643">
        <w:t>Gerakan terbatas</w:t>
      </w:r>
    </w:p>
    <w:p w:rsidR="00D70C1F" w:rsidRPr="007B11B8" w:rsidRDefault="00D70C1F" w:rsidP="007B11B8">
      <w:pPr>
        <w:pStyle w:val="BodyText"/>
        <w:numPr>
          <w:ilvl w:val="0"/>
          <w:numId w:val="31"/>
        </w:numPr>
        <w:spacing w:line="360" w:lineRule="auto"/>
        <w:jc w:val="both"/>
      </w:pPr>
      <w:r w:rsidRPr="003A2643">
        <w:t>fisik lemah</w:t>
      </w:r>
      <w:r>
        <w:t xml:space="preserve">  </w:t>
      </w:r>
      <w:r w:rsidR="006340C2" w:rsidRPr="00E32ABA">
        <w:fldChar w:fldCharType="begin" w:fldLock="1"/>
      </w:r>
      <w:r w:rsidRPr="00E32ABA">
        <w:instrText>ADDIN CSL_CITATION {"citationItems":[{"id":"ITEM-1","itemData":{"author":[{"dropping-particle":"","family":"Tim Pokja SDKI PPNI","given":"","non-dropping-particle":"","parse-names":false,"suffix":""}],"edition":"Edisi 1","id":"ITEM-1","issued":{"date-parts":[["2016"]]},"number-of-pages":"18","publisher":"DPP PPNI","publisher-place":"Jakarta","title":"Standar Diagnosis Keperawatan Indonesia (SDKI)","type":"book"},"uris":["http://www.mendeley.com/documents/?uuid=5951f430-d4eb-430f-bdd9-a3985605697b"]}],"mendeley":{"formattedCitation":"(Tim Pokja SDKI PPNI, 2016)","plainTextFormattedCitation":"(Tim Pokja SDKI PPNI, 2016)","previouslyFormattedCitation":"(Tim Pokja SDKI PPNI, 2016)"},"properties":{"noteIndex":0},"schema":"https://github.com/citation-style-language/schema/raw/master/csl-citation.json"}</w:instrText>
      </w:r>
      <w:r w:rsidR="006340C2" w:rsidRPr="00E32ABA">
        <w:fldChar w:fldCharType="separate"/>
      </w:r>
      <w:r w:rsidRPr="00E32ABA">
        <w:rPr>
          <w:noProof/>
        </w:rPr>
        <w:t>(Tim Pokja SDKI PPNI, 2016)</w:t>
      </w:r>
      <w:r w:rsidR="006340C2" w:rsidRPr="00E32ABA">
        <w:fldChar w:fldCharType="end"/>
      </w:r>
    </w:p>
    <w:p w:rsidR="00D70C1F" w:rsidRPr="00E32ABA" w:rsidRDefault="00D70C1F" w:rsidP="00D70C1F">
      <w:pPr>
        <w:pStyle w:val="ListParagraph"/>
        <w:numPr>
          <w:ilvl w:val="0"/>
          <w:numId w:val="28"/>
        </w:numPr>
        <w:tabs>
          <w:tab w:val="left" w:pos="709"/>
        </w:tabs>
        <w:spacing w:after="0" w:line="480" w:lineRule="auto"/>
        <w:ind w:left="709" w:hanging="709"/>
        <w:jc w:val="both"/>
        <w:rPr>
          <w:rFonts w:ascii="Times New Roman" w:hAnsi="Times New Roman"/>
          <w:sz w:val="24"/>
          <w:szCs w:val="24"/>
          <w:lang w:val="en-ID"/>
        </w:rPr>
      </w:pPr>
      <w:r>
        <w:rPr>
          <w:rFonts w:ascii="Times New Roman" w:hAnsi="Times New Roman"/>
          <w:b/>
          <w:bCs/>
          <w:sz w:val="24"/>
          <w:szCs w:val="24"/>
          <w:lang w:val="en-ID"/>
        </w:rPr>
        <w:tab/>
        <w:t xml:space="preserve">Intevensi </w:t>
      </w:r>
    </w:p>
    <w:p w:rsidR="00D70C1F" w:rsidRDefault="00D70C1F" w:rsidP="00D70C1F">
      <w:pPr>
        <w:tabs>
          <w:tab w:val="left" w:pos="1701"/>
        </w:tabs>
        <w:spacing w:after="0" w:line="480" w:lineRule="auto"/>
        <w:ind w:left="709" w:hanging="709"/>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sidRPr="00E32ABA">
        <w:rPr>
          <w:rFonts w:ascii="Times New Roman" w:hAnsi="Times New Roman"/>
          <w:sz w:val="24"/>
          <w:szCs w:val="24"/>
        </w:rPr>
        <w:t>Intervensi keperawatan yang direncanak</w:t>
      </w:r>
      <w:r>
        <w:rPr>
          <w:rFonts w:ascii="Times New Roman" w:hAnsi="Times New Roman"/>
          <w:sz w:val="24"/>
          <w:szCs w:val="24"/>
        </w:rPr>
        <w:t xml:space="preserve">an pada asuhan keperawatan gangguan mobilitas fisik </w:t>
      </w:r>
      <w:r w:rsidRPr="00E32ABA">
        <w:rPr>
          <w:rFonts w:ascii="Times New Roman" w:hAnsi="Times New Roman"/>
          <w:sz w:val="24"/>
          <w:szCs w:val="24"/>
        </w:rPr>
        <w:t xml:space="preserve"> adalah sebagai berikut : </w:t>
      </w:r>
    </w:p>
    <w:p w:rsidR="00D70C1F" w:rsidRDefault="00D70C1F" w:rsidP="00D70C1F">
      <w:pPr>
        <w:pStyle w:val="ListParagraph"/>
        <w:numPr>
          <w:ilvl w:val="0"/>
          <w:numId w:val="32"/>
        </w:numPr>
        <w:tabs>
          <w:tab w:val="left" w:pos="1134"/>
        </w:tabs>
        <w:spacing w:after="0" w:line="480" w:lineRule="auto"/>
        <w:ind w:left="1134" w:hanging="425"/>
        <w:jc w:val="both"/>
        <w:rPr>
          <w:rFonts w:ascii="Times New Roman" w:hAnsi="Times New Roman"/>
          <w:sz w:val="24"/>
          <w:szCs w:val="24"/>
        </w:rPr>
      </w:pPr>
      <w:r>
        <w:rPr>
          <w:rFonts w:ascii="Times New Roman" w:hAnsi="Times New Roman"/>
          <w:sz w:val="24"/>
          <w:szCs w:val="24"/>
        </w:rPr>
        <w:t xml:space="preserve">Tujuan dan Kriteria Hasil </w:t>
      </w:r>
      <w:r w:rsidR="006340C2">
        <w:rPr>
          <w:rFonts w:ascii="Times New Roman" w:hAnsi="Times New Roman"/>
          <w:sz w:val="24"/>
          <w:szCs w:val="24"/>
        </w:rPr>
        <w:fldChar w:fldCharType="begin" w:fldLock="1"/>
      </w:r>
      <w:r>
        <w:rPr>
          <w:rFonts w:ascii="Times New Roman" w:hAnsi="Times New Roman"/>
          <w:sz w:val="24"/>
          <w:szCs w:val="24"/>
        </w:rPr>
        <w:instrText>ADDIN CSL_CITATION {"citationItems":[{"id":"ITEM-1","itemData":{"author":[{"dropping-particle":"","family":"Tim Pokja SLKI PPNI","given":"","non-dropping-particle":"","parse-names":false,"suffix":""}],"id":"ITEM-1","issued":{"date-parts":[["2019"]]},"publisher":"DPP PPNI","publisher-place":"Jakarta","title":"Standar Luaran Keperawatan Indonesia (SLKI)","type":"book"},"uris":["http://www.mendeley.com/documents/?uuid=0555165e-7ee1-4934-81c9-2c7a4cfb5629"]}],"mendeley":{"formattedCitation":"(Tim Pokja SLKI PPNI, 2019)","plainTextFormattedCitation":"(Tim Pokja SLKI PPNI, 2019)","previouslyFormattedCitation":"(Tim Pokja SLKI PPNI, 2019)"},"properties":{"noteIndex":0},"schema":"https://github.com/citation-style-language/schema/raw/master/csl-citation.json"}</w:instrText>
      </w:r>
      <w:r w:rsidR="006340C2">
        <w:rPr>
          <w:rFonts w:ascii="Times New Roman" w:hAnsi="Times New Roman"/>
          <w:sz w:val="24"/>
          <w:szCs w:val="24"/>
        </w:rPr>
        <w:fldChar w:fldCharType="separate"/>
      </w:r>
      <w:r w:rsidRPr="00A928A6">
        <w:rPr>
          <w:rFonts w:ascii="Times New Roman" w:hAnsi="Times New Roman"/>
          <w:noProof/>
          <w:sz w:val="24"/>
          <w:szCs w:val="24"/>
        </w:rPr>
        <w:t>(Tim Pokja SLKI PPNI, 2019)</w:t>
      </w:r>
      <w:r w:rsidR="006340C2">
        <w:rPr>
          <w:rFonts w:ascii="Times New Roman" w:hAnsi="Times New Roman"/>
          <w:sz w:val="24"/>
          <w:szCs w:val="24"/>
        </w:rPr>
        <w:fldChar w:fldCharType="end"/>
      </w:r>
      <w:r>
        <w:rPr>
          <w:rFonts w:ascii="Times New Roman" w:hAnsi="Times New Roman"/>
          <w:sz w:val="24"/>
          <w:szCs w:val="24"/>
        </w:rPr>
        <w:t>:</w:t>
      </w:r>
    </w:p>
    <w:p w:rsidR="00D70C1F" w:rsidRPr="002D32FB" w:rsidRDefault="00D70C1F" w:rsidP="00D70C1F">
      <w:pPr>
        <w:pStyle w:val="ListParagraph"/>
        <w:tabs>
          <w:tab w:val="left" w:pos="1701"/>
        </w:tabs>
        <w:spacing w:after="0" w:line="480" w:lineRule="auto"/>
        <w:ind w:left="1134"/>
        <w:jc w:val="both"/>
        <w:rPr>
          <w:rFonts w:ascii="Times New Roman" w:hAnsi="Times New Roman"/>
          <w:sz w:val="24"/>
          <w:szCs w:val="24"/>
          <w:lang w:val="en-ID"/>
        </w:rPr>
      </w:pPr>
      <w:r>
        <w:rPr>
          <w:rFonts w:ascii="Times New Roman" w:hAnsi="Times New Roman"/>
          <w:sz w:val="24"/>
          <w:szCs w:val="24"/>
        </w:rPr>
        <w:lastRenderedPageBreak/>
        <w:t xml:space="preserve">Setelah dilakukan Tindakan keperawatan selama 1x24 jam </w:t>
      </w:r>
      <w:r>
        <w:rPr>
          <w:rFonts w:ascii="Times New Roman" w:hAnsi="Times New Roman"/>
          <w:sz w:val="24"/>
          <w:szCs w:val="24"/>
          <w:lang w:val="en-ID"/>
        </w:rPr>
        <w:t xml:space="preserve">gangguan mobilitas fisik </w:t>
      </w:r>
      <w:r>
        <w:rPr>
          <w:rFonts w:ascii="Times New Roman" w:hAnsi="Times New Roman"/>
          <w:sz w:val="24"/>
          <w:szCs w:val="24"/>
        </w:rPr>
        <w:t>teratasi dengan kriteria hasil :</w:t>
      </w:r>
    </w:p>
    <w:p w:rsidR="00D70C1F" w:rsidRDefault="00D70C1F" w:rsidP="00D70C1F">
      <w:pPr>
        <w:pStyle w:val="ListParagraph"/>
        <w:numPr>
          <w:ilvl w:val="0"/>
          <w:numId w:val="33"/>
        </w:numPr>
        <w:tabs>
          <w:tab w:val="left" w:pos="1701"/>
        </w:tabs>
        <w:spacing w:after="0" w:line="480" w:lineRule="auto"/>
        <w:jc w:val="both"/>
        <w:rPr>
          <w:rFonts w:ascii="Times New Roman" w:hAnsi="Times New Roman"/>
          <w:sz w:val="24"/>
          <w:szCs w:val="24"/>
          <w:lang w:val="en-ID"/>
        </w:rPr>
      </w:pPr>
      <w:r>
        <w:rPr>
          <w:rFonts w:ascii="Times New Roman" w:hAnsi="Times New Roman"/>
          <w:sz w:val="24"/>
          <w:szCs w:val="24"/>
          <w:lang w:val="en-ID"/>
        </w:rPr>
        <w:t>Pergerakan ektremitas meningkat</w:t>
      </w:r>
    </w:p>
    <w:p w:rsidR="00D70C1F" w:rsidRDefault="00D70C1F" w:rsidP="00D70C1F">
      <w:pPr>
        <w:pStyle w:val="ListParagraph"/>
        <w:numPr>
          <w:ilvl w:val="0"/>
          <w:numId w:val="33"/>
        </w:numPr>
        <w:tabs>
          <w:tab w:val="left" w:pos="1701"/>
        </w:tabs>
        <w:spacing w:after="0" w:line="480" w:lineRule="auto"/>
        <w:jc w:val="both"/>
        <w:rPr>
          <w:rFonts w:ascii="Times New Roman" w:hAnsi="Times New Roman"/>
          <w:sz w:val="24"/>
          <w:szCs w:val="24"/>
          <w:lang w:val="en-ID"/>
        </w:rPr>
      </w:pPr>
      <w:r>
        <w:rPr>
          <w:rFonts w:ascii="Times New Roman" w:hAnsi="Times New Roman"/>
          <w:sz w:val="24"/>
          <w:szCs w:val="24"/>
          <w:lang w:val="en-ID"/>
        </w:rPr>
        <w:t>Kekuatan otot meningkat</w:t>
      </w:r>
    </w:p>
    <w:p w:rsidR="00D70C1F" w:rsidRDefault="00D70C1F" w:rsidP="00D70C1F">
      <w:pPr>
        <w:pStyle w:val="ListParagraph"/>
        <w:numPr>
          <w:ilvl w:val="0"/>
          <w:numId w:val="33"/>
        </w:numPr>
        <w:tabs>
          <w:tab w:val="left" w:pos="1701"/>
        </w:tabs>
        <w:spacing w:after="0" w:line="480" w:lineRule="auto"/>
        <w:jc w:val="both"/>
        <w:rPr>
          <w:rFonts w:ascii="Times New Roman" w:hAnsi="Times New Roman"/>
          <w:sz w:val="24"/>
          <w:szCs w:val="24"/>
          <w:lang w:val="en-ID"/>
        </w:rPr>
      </w:pPr>
      <w:r>
        <w:rPr>
          <w:rFonts w:ascii="Times New Roman" w:hAnsi="Times New Roman"/>
          <w:sz w:val="24"/>
          <w:szCs w:val="24"/>
          <w:lang w:val="en-ID"/>
        </w:rPr>
        <w:t>Rentang gerak (ROM) meningkat</w:t>
      </w:r>
    </w:p>
    <w:p w:rsidR="00D70C1F" w:rsidRDefault="00D70C1F" w:rsidP="00D70C1F">
      <w:pPr>
        <w:pStyle w:val="ListParagraph"/>
        <w:numPr>
          <w:ilvl w:val="0"/>
          <w:numId w:val="33"/>
        </w:numPr>
        <w:tabs>
          <w:tab w:val="left" w:pos="1701"/>
        </w:tabs>
        <w:spacing w:after="0" w:line="480" w:lineRule="auto"/>
        <w:jc w:val="both"/>
        <w:rPr>
          <w:rFonts w:ascii="Times New Roman" w:hAnsi="Times New Roman"/>
          <w:sz w:val="24"/>
          <w:szCs w:val="24"/>
          <w:lang w:val="en-ID"/>
        </w:rPr>
      </w:pPr>
      <w:r>
        <w:rPr>
          <w:rFonts w:ascii="Times New Roman" w:hAnsi="Times New Roman"/>
          <w:sz w:val="24"/>
          <w:szCs w:val="24"/>
          <w:lang w:val="en-ID"/>
        </w:rPr>
        <w:t>Nyeri menurun</w:t>
      </w:r>
    </w:p>
    <w:p w:rsidR="00D70C1F" w:rsidRDefault="00D70C1F" w:rsidP="00D70C1F">
      <w:pPr>
        <w:pStyle w:val="ListParagraph"/>
        <w:numPr>
          <w:ilvl w:val="0"/>
          <w:numId w:val="33"/>
        </w:numPr>
        <w:tabs>
          <w:tab w:val="left" w:pos="1701"/>
        </w:tabs>
        <w:spacing w:after="0" w:line="480" w:lineRule="auto"/>
        <w:jc w:val="both"/>
        <w:rPr>
          <w:rFonts w:ascii="Times New Roman" w:hAnsi="Times New Roman"/>
          <w:sz w:val="24"/>
          <w:szCs w:val="24"/>
          <w:lang w:val="en-ID"/>
        </w:rPr>
      </w:pPr>
      <w:r>
        <w:rPr>
          <w:rFonts w:ascii="Times New Roman" w:hAnsi="Times New Roman"/>
          <w:sz w:val="24"/>
          <w:szCs w:val="24"/>
          <w:lang w:val="en-ID"/>
        </w:rPr>
        <w:t>Kecemasan menurun</w:t>
      </w:r>
    </w:p>
    <w:p w:rsidR="00D70C1F" w:rsidRDefault="00D70C1F" w:rsidP="00D70C1F">
      <w:pPr>
        <w:pStyle w:val="ListParagraph"/>
        <w:numPr>
          <w:ilvl w:val="0"/>
          <w:numId w:val="33"/>
        </w:numPr>
        <w:tabs>
          <w:tab w:val="left" w:pos="1701"/>
        </w:tabs>
        <w:spacing w:after="0" w:line="480" w:lineRule="auto"/>
        <w:jc w:val="both"/>
        <w:rPr>
          <w:rFonts w:ascii="Times New Roman" w:hAnsi="Times New Roman"/>
          <w:sz w:val="24"/>
          <w:szCs w:val="24"/>
          <w:lang w:val="en-ID"/>
        </w:rPr>
      </w:pPr>
      <w:r>
        <w:rPr>
          <w:rFonts w:ascii="Times New Roman" w:hAnsi="Times New Roman"/>
          <w:sz w:val="24"/>
          <w:szCs w:val="24"/>
          <w:lang w:val="en-ID"/>
        </w:rPr>
        <w:t>Kaku sendi menurun</w:t>
      </w:r>
    </w:p>
    <w:p w:rsidR="00D70C1F" w:rsidRDefault="00D70C1F" w:rsidP="00D70C1F">
      <w:pPr>
        <w:pStyle w:val="ListParagraph"/>
        <w:numPr>
          <w:ilvl w:val="0"/>
          <w:numId w:val="33"/>
        </w:numPr>
        <w:tabs>
          <w:tab w:val="left" w:pos="1701"/>
        </w:tabs>
        <w:spacing w:after="0" w:line="480" w:lineRule="auto"/>
        <w:jc w:val="both"/>
        <w:rPr>
          <w:rFonts w:ascii="Times New Roman" w:hAnsi="Times New Roman"/>
          <w:sz w:val="24"/>
          <w:szCs w:val="24"/>
          <w:lang w:val="en-ID"/>
        </w:rPr>
      </w:pPr>
      <w:r>
        <w:rPr>
          <w:rFonts w:ascii="Times New Roman" w:hAnsi="Times New Roman"/>
          <w:sz w:val="24"/>
          <w:szCs w:val="24"/>
          <w:lang w:val="en-ID"/>
        </w:rPr>
        <w:t>Gerakan tidak terkoordinasi menurun</w:t>
      </w:r>
    </w:p>
    <w:p w:rsidR="00D70C1F" w:rsidRDefault="00D70C1F" w:rsidP="00D70C1F">
      <w:pPr>
        <w:pStyle w:val="ListParagraph"/>
        <w:numPr>
          <w:ilvl w:val="0"/>
          <w:numId w:val="33"/>
        </w:numPr>
        <w:tabs>
          <w:tab w:val="left" w:pos="1701"/>
        </w:tabs>
        <w:spacing w:after="0" w:line="480" w:lineRule="auto"/>
        <w:jc w:val="both"/>
        <w:rPr>
          <w:rFonts w:ascii="Times New Roman" w:hAnsi="Times New Roman"/>
          <w:sz w:val="24"/>
          <w:szCs w:val="24"/>
          <w:lang w:val="en-ID"/>
        </w:rPr>
      </w:pPr>
      <w:r>
        <w:rPr>
          <w:rFonts w:ascii="Times New Roman" w:hAnsi="Times New Roman"/>
          <w:sz w:val="24"/>
          <w:szCs w:val="24"/>
          <w:lang w:val="en-ID"/>
        </w:rPr>
        <w:t>Gerakan terbatas menurun</w:t>
      </w:r>
    </w:p>
    <w:p w:rsidR="00D70C1F" w:rsidRDefault="00D70C1F" w:rsidP="00D70C1F">
      <w:pPr>
        <w:pStyle w:val="ListParagraph"/>
        <w:numPr>
          <w:ilvl w:val="0"/>
          <w:numId w:val="33"/>
        </w:numPr>
        <w:tabs>
          <w:tab w:val="left" w:pos="1701"/>
        </w:tabs>
        <w:spacing w:after="0" w:line="480" w:lineRule="auto"/>
        <w:jc w:val="both"/>
        <w:rPr>
          <w:rFonts w:ascii="Times New Roman" w:hAnsi="Times New Roman"/>
          <w:sz w:val="24"/>
          <w:szCs w:val="24"/>
          <w:lang w:val="en-ID"/>
        </w:rPr>
      </w:pPr>
      <w:r>
        <w:rPr>
          <w:rFonts w:ascii="Times New Roman" w:hAnsi="Times New Roman"/>
          <w:sz w:val="24"/>
          <w:szCs w:val="24"/>
          <w:lang w:val="en-ID"/>
        </w:rPr>
        <w:t>Kelemahan fisik menurun</w:t>
      </w:r>
    </w:p>
    <w:p w:rsidR="00D70C1F" w:rsidRPr="002D32FB" w:rsidRDefault="00D70C1F" w:rsidP="00D70C1F">
      <w:pPr>
        <w:pStyle w:val="ListParagraph"/>
        <w:numPr>
          <w:ilvl w:val="0"/>
          <w:numId w:val="32"/>
        </w:numPr>
        <w:tabs>
          <w:tab w:val="left" w:pos="1134"/>
        </w:tabs>
        <w:spacing w:after="0" w:line="480" w:lineRule="auto"/>
        <w:ind w:left="1134" w:hanging="425"/>
        <w:jc w:val="both"/>
        <w:rPr>
          <w:rFonts w:ascii="Times New Roman" w:hAnsi="Times New Roman"/>
          <w:sz w:val="24"/>
          <w:szCs w:val="24"/>
        </w:rPr>
      </w:pPr>
      <w:r w:rsidRPr="002D32FB">
        <w:rPr>
          <w:rFonts w:ascii="Times New Roman" w:hAnsi="Times New Roman"/>
          <w:sz w:val="24"/>
          <w:szCs w:val="24"/>
        </w:rPr>
        <w:t xml:space="preserve">Rencana Tindakan </w:t>
      </w:r>
      <w:r w:rsidR="006340C2" w:rsidRPr="002D32FB">
        <w:rPr>
          <w:rFonts w:ascii="Times New Roman" w:hAnsi="Times New Roman"/>
          <w:sz w:val="24"/>
          <w:szCs w:val="24"/>
        </w:rPr>
        <w:fldChar w:fldCharType="begin" w:fldLock="1"/>
      </w:r>
      <w:r w:rsidRPr="002D32FB">
        <w:rPr>
          <w:rFonts w:ascii="Times New Roman" w:hAnsi="Times New Roman"/>
          <w:sz w:val="24"/>
          <w:szCs w:val="24"/>
        </w:rPr>
        <w:instrText>ADDIN CSL_CITATION {"citationItems":[{"id":"ITEM-1","itemData":{"author":[{"dropping-particle":"","family":"Tim Pokja SIKI PPNI","given":"","non-dropping-particle":"","parse-names":false,"suffix":""}],"id":"ITEM-1","issued":{"date-parts":[["2018"]]},"publisher":"DPP PPNI","publisher-place":"Jakarta","title":"Standar Intervensi Keperawatan Indonesia","type":"book"},"uris":["http://www.mendeley.com/documents/?uuid=73b658fd-3dd8-48c1-bb2f-3620afb4df69"]}],"mendeley":{"formattedCitation":"(Tim Pokja SIKI PPNI, 2018)","plainTextFormattedCitation":"(Tim Pokja SIKI PPNI, 2018)","previouslyFormattedCitation":"(Tim Pokja SIKI PPNI, 2018)"},"properties":{"noteIndex":0},"schema":"https://github.com/citation-style-language/schema/raw/master/csl-citation.json"}</w:instrText>
      </w:r>
      <w:r w:rsidR="006340C2" w:rsidRPr="002D32FB">
        <w:rPr>
          <w:rFonts w:ascii="Times New Roman" w:hAnsi="Times New Roman"/>
          <w:sz w:val="24"/>
          <w:szCs w:val="24"/>
        </w:rPr>
        <w:fldChar w:fldCharType="separate"/>
      </w:r>
      <w:r w:rsidRPr="002D32FB">
        <w:rPr>
          <w:rFonts w:ascii="Times New Roman" w:hAnsi="Times New Roman"/>
          <w:noProof/>
          <w:sz w:val="24"/>
          <w:szCs w:val="24"/>
        </w:rPr>
        <w:t>(Tim Pokja SIKI PPNI, 2018)</w:t>
      </w:r>
      <w:r w:rsidR="006340C2" w:rsidRPr="002D32FB">
        <w:rPr>
          <w:rFonts w:ascii="Times New Roman" w:hAnsi="Times New Roman"/>
          <w:sz w:val="24"/>
          <w:szCs w:val="24"/>
        </w:rPr>
        <w:fldChar w:fldCharType="end"/>
      </w:r>
      <w:r w:rsidRPr="002D32FB">
        <w:rPr>
          <w:rFonts w:ascii="Times New Roman" w:hAnsi="Times New Roman"/>
          <w:sz w:val="24"/>
          <w:szCs w:val="24"/>
        </w:rPr>
        <w:t xml:space="preserve"> :</w:t>
      </w:r>
    </w:p>
    <w:p w:rsidR="00D70C1F" w:rsidRDefault="00D70C1F" w:rsidP="00D70C1F">
      <w:pPr>
        <w:pStyle w:val="ListParagraph"/>
        <w:numPr>
          <w:ilvl w:val="0"/>
          <w:numId w:val="34"/>
        </w:numPr>
        <w:tabs>
          <w:tab w:val="left" w:pos="1701"/>
        </w:tabs>
        <w:spacing w:after="0" w:line="480" w:lineRule="auto"/>
        <w:ind w:left="1560" w:hanging="426"/>
        <w:jc w:val="both"/>
        <w:rPr>
          <w:rFonts w:ascii="Times New Roman" w:hAnsi="Times New Roman"/>
          <w:sz w:val="24"/>
          <w:szCs w:val="24"/>
          <w:lang w:val="en-ID"/>
        </w:rPr>
      </w:pPr>
      <w:r>
        <w:rPr>
          <w:rFonts w:ascii="Times New Roman" w:hAnsi="Times New Roman"/>
          <w:sz w:val="24"/>
          <w:szCs w:val="24"/>
          <w:lang w:val="en-ID"/>
        </w:rPr>
        <w:t xml:space="preserve">Dukungan mobilisasi adalah memfasilitasi pasien untuk meningkatkan aktivitas pergerakan fisik </w:t>
      </w:r>
    </w:p>
    <w:p w:rsidR="00D70C1F" w:rsidRDefault="00D70C1F" w:rsidP="00D70C1F">
      <w:pPr>
        <w:pStyle w:val="ListParagraph"/>
        <w:numPr>
          <w:ilvl w:val="0"/>
          <w:numId w:val="35"/>
        </w:numPr>
        <w:tabs>
          <w:tab w:val="left" w:pos="1701"/>
        </w:tabs>
        <w:spacing w:after="0" w:line="480" w:lineRule="auto"/>
        <w:jc w:val="both"/>
        <w:rPr>
          <w:rFonts w:ascii="Times New Roman" w:hAnsi="Times New Roman"/>
          <w:sz w:val="24"/>
          <w:szCs w:val="24"/>
          <w:lang w:val="en-ID"/>
        </w:rPr>
      </w:pPr>
      <w:r>
        <w:rPr>
          <w:rFonts w:ascii="Times New Roman" w:hAnsi="Times New Roman"/>
          <w:sz w:val="24"/>
          <w:szCs w:val="24"/>
          <w:lang w:val="en-ID"/>
        </w:rPr>
        <w:t xml:space="preserve">Observasi </w:t>
      </w:r>
    </w:p>
    <w:p w:rsidR="00D70C1F" w:rsidRPr="007F496B" w:rsidRDefault="00D70C1F" w:rsidP="00D70C1F">
      <w:pPr>
        <w:pStyle w:val="ListParagraph"/>
        <w:numPr>
          <w:ilvl w:val="0"/>
          <w:numId w:val="36"/>
        </w:numPr>
        <w:tabs>
          <w:tab w:val="left" w:pos="2410"/>
        </w:tabs>
        <w:spacing w:after="0" w:line="480" w:lineRule="auto"/>
        <w:ind w:hanging="1615"/>
        <w:jc w:val="both"/>
        <w:rPr>
          <w:rFonts w:ascii="Times New Roman" w:hAnsi="Times New Roman"/>
          <w:sz w:val="24"/>
          <w:szCs w:val="24"/>
        </w:rPr>
      </w:pPr>
      <w:r w:rsidRPr="007F496B">
        <w:rPr>
          <w:rFonts w:ascii="Times New Roman" w:hAnsi="Times New Roman"/>
          <w:sz w:val="24"/>
          <w:szCs w:val="24"/>
        </w:rPr>
        <w:t xml:space="preserve">Identifikasi </w:t>
      </w:r>
      <w:r>
        <w:rPr>
          <w:rFonts w:ascii="Times New Roman" w:hAnsi="Times New Roman"/>
          <w:sz w:val="24"/>
          <w:szCs w:val="24"/>
          <w:lang w:val="en-ID"/>
        </w:rPr>
        <w:t>adanya nyeri atau keluhan fisik lainnya</w:t>
      </w:r>
    </w:p>
    <w:p w:rsidR="00D70C1F" w:rsidRPr="007F496B" w:rsidRDefault="00D70C1F" w:rsidP="00D70C1F">
      <w:pPr>
        <w:pStyle w:val="ListParagraph"/>
        <w:numPr>
          <w:ilvl w:val="0"/>
          <w:numId w:val="36"/>
        </w:numPr>
        <w:tabs>
          <w:tab w:val="left" w:pos="2410"/>
        </w:tabs>
        <w:spacing w:after="0" w:line="480" w:lineRule="auto"/>
        <w:ind w:hanging="1615"/>
        <w:jc w:val="both"/>
        <w:rPr>
          <w:rFonts w:ascii="Times New Roman" w:hAnsi="Times New Roman"/>
          <w:sz w:val="24"/>
          <w:szCs w:val="24"/>
        </w:rPr>
      </w:pPr>
      <w:r>
        <w:rPr>
          <w:rFonts w:ascii="Times New Roman" w:hAnsi="Times New Roman"/>
          <w:sz w:val="24"/>
          <w:szCs w:val="24"/>
          <w:lang w:val="en-ID"/>
        </w:rPr>
        <w:t>Identifikasi toleransi fisik melakukan pergerakan</w:t>
      </w:r>
    </w:p>
    <w:p w:rsidR="00D70C1F" w:rsidRPr="007F496B" w:rsidRDefault="00D70C1F" w:rsidP="00D70C1F">
      <w:pPr>
        <w:pStyle w:val="ListParagraph"/>
        <w:numPr>
          <w:ilvl w:val="0"/>
          <w:numId w:val="36"/>
        </w:numPr>
        <w:tabs>
          <w:tab w:val="left" w:pos="2410"/>
        </w:tabs>
        <w:spacing w:after="0" w:line="480" w:lineRule="auto"/>
        <w:ind w:left="2410" w:hanging="425"/>
        <w:jc w:val="both"/>
        <w:rPr>
          <w:rFonts w:ascii="Times New Roman" w:hAnsi="Times New Roman"/>
          <w:sz w:val="24"/>
          <w:szCs w:val="24"/>
        </w:rPr>
      </w:pPr>
      <w:r>
        <w:rPr>
          <w:rFonts w:ascii="Times New Roman" w:hAnsi="Times New Roman"/>
          <w:sz w:val="24"/>
          <w:szCs w:val="24"/>
          <w:lang w:val="en-ID"/>
        </w:rPr>
        <w:t>Monitor frekuensi jantung dan tekanan darah sebelum memulai mobilisasi</w:t>
      </w:r>
    </w:p>
    <w:p w:rsidR="00D70C1F" w:rsidRPr="007F496B" w:rsidRDefault="00D70C1F" w:rsidP="00D70C1F">
      <w:pPr>
        <w:pStyle w:val="ListParagraph"/>
        <w:numPr>
          <w:ilvl w:val="0"/>
          <w:numId w:val="36"/>
        </w:numPr>
        <w:tabs>
          <w:tab w:val="left" w:pos="2410"/>
        </w:tabs>
        <w:spacing w:after="0" w:line="480" w:lineRule="auto"/>
        <w:ind w:left="2410" w:hanging="425"/>
        <w:jc w:val="both"/>
        <w:rPr>
          <w:rFonts w:ascii="Times New Roman" w:hAnsi="Times New Roman"/>
          <w:sz w:val="24"/>
          <w:szCs w:val="24"/>
        </w:rPr>
      </w:pPr>
      <w:r>
        <w:rPr>
          <w:rFonts w:ascii="Times New Roman" w:hAnsi="Times New Roman"/>
          <w:sz w:val="24"/>
          <w:szCs w:val="24"/>
          <w:lang w:val="en-ID"/>
        </w:rPr>
        <w:t xml:space="preserve">Monitor kondisi sebelum memulai mobilisasi </w:t>
      </w:r>
    </w:p>
    <w:p w:rsidR="00D70C1F" w:rsidRPr="007F496B" w:rsidRDefault="00D70C1F" w:rsidP="00D70C1F">
      <w:pPr>
        <w:pStyle w:val="ListParagraph"/>
        <w:numPr>
          <w:ilvl w:val="0"/>
          <w:numId w:val="35"/>
        </w:numPr>
        <w:tabs>
          <w:tab w:val="left" w:pos="2410"/>
        </w:tabs>
        <w:spacing w:after="0" w:line="480" w:lineRule="auto"/>
        <w:jc w:val="both"/>
        <w:rPr>
          <w:rFonts w:ascii="Times New Roman" w:hAnsi="Times New Roman"/>
          <w:sz w:val="24"/>
          <w:szCs w:val="24"/>
        </w:rPr>
      </w:pPr>
      <w:r>
        <w:rPr>
          <w:rFonts w:ascii="Times New Roman" w:hAnsi="Times New Roman"/>
          <w:sz w:val="24"/>
          <w:szCs w:val="24"/>
          <w:lang w:val="en-ID"/>
        </w:rPr>
        <w:t xml:space="preserve">Terapeutik </w:t>
      </w:r>
    </w:p>
    <w:p w:rsidR="00D70C1F" w:rsidRPr="00AF7BF9" w:rsidRDefault="00D70C1F" w:rsidP="00D70C1F">
      <w:pPr>
        <w:pStyle w:val="ListParagraph"/>
        <w:numPr>
          <w:ilvl w:val="0"/>
          <w:numId w:val="37"/>
        </w:numPr>
        <w:tabs>
          <w:tab w:val="left" w:pos="2410"/>
        </w:tabs>
        <w:spacing w:after="0" w:line="480" w:lineRule="auto"/>
        <w:ind w:left="2410" w:hanging="425"/>
        <w:jc w:val="both"/>
        <w:rPr>
          <w:rFonts w:ascii="Times New Roman" w:hAnsi="Times New Roman"/>
          <w:sz w:val="24"/>
          <w:szCs w:val="24"/>
        </w:rPr>
      </w:pPr>
      <w:r>
        <w:rPr>
          <w:rFonts w:ascii="Times New Roman" w:hAnsi="Times New Roman"/>
          <w:sz w:val="24"/>
          <w:szCs w:val="24"/>
          <w:lang w:val="en-ID"/>
        </w:rPr>
        <w:t>Fasilitasi aktivitas mobilisasi dengan alat bantu ( misal pagar tempat tidur )</w:t>
      </w:r>
    </w:p>
    <w:p w:rsidR="00D70C1F" w:rsidRPr="00AF7BF9" w:rsidRDefault="00D70C1F" w:rsidP="00D70C1F">
      <w:pPr>
        <w:pStyle w:val="ListParagraph"/>
        <w:numPr>
          <w:ilvl w:val="0"/>
          <w:numId w:val="37"/>
        </w:numPr>
        <w:tabs>
          <w:tab w:val="left" w:pos="2410"/>
        </w:tabs>
        <w:spacing w:after="0" w:line="480" w:lineRule="auto"/>
        <w:ind w:left="2410" w:hanging="425"/>
        <w:jc w:val="both"/>
        <w:rPr>
          <w:rFonts w:ascii="Times New Roman" w:hAnsi="Times New Roman"/>
          <w:sz w:val="24"/>
          <w:szCs w:val="24"/>
        </w:rPr>
      </w:pPr>
      <w:r>
        <w:rPr>
          <w:rFonts w:ascii="Times New Roman" w:hAnsi="Times New Roman"/>
          <w:sz w:val="24"/>
          <w:szCs w:val="24"/>
          <w:lang w:val="en-ID"/>
        </w:rPr>
        <w:t>Fasilitasi melakukan pergerakan, jika perlu</w:t>
      </w:r>
    </w:p>
    <w:p w:rsidR="00D70C1F" w:rsidRPr="00AF7BF9" w:rsidRDefault="00D70C1F" w:rsidP="00D70C1F">
      <w:pPr>
        <w:pStyle w:val="ListParagraph"/>
        <w:numPr>
          <w:ilvl w:val="0"/>
          <w:numId w:val="37"/>
        </w:numPr>
        <w:tabs>
          <w:tab w:val="left" w:pos="2410"/>
        </w:tabs>
        <w:spacing w:after="0" w:line="480" w:lineRule="auto"/>
        <w:ind w:left="2410" w:hanging="425"/>
        <w:jc w:val="both"/>
        <w:rPr>
          <w:rFonts w:ascii="Times New Roman" w:hAnsi="Times New Roman"/>
          <w:sz w:val="24"/>
          <w:szCs w:val="24"/>
        </w:rPr>
      </w:pPr>
      <w:r>
        <w:rPr>
          <w:rFonts w:ascii="Times New Roman" w:hAnsi="Times New Roman"/>
          <w:sz w:val="24"/>
          <w:szCs w:val="24"/>
          <w:lang w:val="en-ID"/>
        </w:rPr>
        <w:lastRenderedPageBreak/>
        <w:t xml:space="preserve">Libatkan keluarga untuk membantu pasien dalam menngkatkan pergerakan </w:t>
      </w:r>
    </w:p>
    <w:p w:rsidR="00D70C1F" w:rsidRPr="00AF7BF9" w:rsidRDefault="00D70C1F" w:rsidP="00D70C1F">
      <w:pPr>
        <w:pStyle w:val="ListParagraph"/>
        <w:numPr>
          <w:ilvl w:val="0"/>
          <w:numId w:val="35"/>
        </w:numPr>
        <w:tabs>
          <w:tab w:val="left" w:pos="2410"/>
        </w:tabs>
        <w:spacing w:after="0" w:line="480" w:lineRule="auto"/>
        <w:jc w:val="both"/>
        <w:rPr>
          <w:rFonts w:ascii="Times New Roman" w:hAnsi="Times New Roman"/>
          <w:sz w:val="24"/>
          <w:szCs w:val="24"/>
        </w:rPr>
      </w:pPr>
      <w:r>
        <w:rPr>
          <w:rFonts w:ascii="Times New Roman" w:hAnsi="Times New Roman"/>
          <w:sz w:val="24"/>
          <w:szCs w:val="24"/>
          <w:lang w:val="en-ID"/>
        </w:rPr>
        <w:t xml:space="preserve">Edukasi </w:t>
      </w:r>
    </w:p>
    <w:p w:rsidR="00D70C1F" w:rsidRPr="00AF7BF9" w:rsidRDefault="00D70C1F" w:rsidP="00D70C1F">
      <w:pPr>
        <w:pStyle w:val="ListParagraph"/>
        <w:numPr>
          <w:ilvl w:val="0"/>
          <w:numId w:val="38"/>
        </w:numPr>
        <w:tabs>
          <w:tab w:val="left" w:pos="2410"/>
        </w:tabs>
        <w:spacing w:after="0" w:line="480" w:lineRule="auto"/>
        <w:jc w:val="both"/>
        <w:rPr>
          <w:rFonts w:ascii="Times New Roman" w:hAnsi="Times New Roman"/>
          <w:sz w:val="24"/>
          <w:szCs w:val="24"/>
        </w:rPr>
      </w:pPr>
      <w:r>
        <w:rPr>
          <w:rFonts w:ascii="Times New Roman" w:hAnsi="Times New Roman"/>
          <w:sz w:val="24"/>
          <w:szCs w:val="24"/>
          <w:lang w:val="en-ID"/>
        </w:rPr>
        <w:t>Jelaskan tujuan dan proedur mobilisasi</w:t>
      </w:r>
    </w:p>
    <w:p w:rsidR="00D70C1F" w:rsidRPr="00AF7BF9" w:rsidRDefault="00D70C1F" w:rsidP="00D70C1F">
      <w:pPr>
        <w:pStyle w:val="ListParagraph"/>
        <w:numPr>
          <w:ilvl w:val="0"/>
          <w:numId w:val="38"/>
        </w:numPr>
        <w:tabs>
          <w:tab w:val="left" w:pos="2410"/>
        </w:tabs>
        <w:spacing w:after="0" w:line="480" w:lineRule="auto"/>
        <w:jc w:val="both"/>
        <w:rPr>
          <w:rFonts w:ascii="Times New Roman" w:hAnsi="Times New Roman"/>
          <w:sz w:val="24"/>
          <w:szCs w:val="24"/>
        </w:rPr>
      </w:pPr>
      <w:r>
        <w:rPr>
          <w:rFonts w:ascii="Times New Roman" w:hAnsi="Times New Roman"/>
          <w:sz w:val="24"/>
          <w:szCs w:val="24"/>
          <w:lang w:val="en-ID"/>
        </w:rPr>
        <w:t>Anjurkan melakukan mobilisasi dini</w:t>
      </w:r>
    </w:p>
    <w:p w:rsidR="00D70C1F" w:rsidRPr="007B11B8" w:rsidRDefault="00D70C1F" w:rsidP="007B11B8">
      <w:pPr>
        <w:pStyle w:val="ListParagraph"/>
        <w:numPr>
          <w:ilvl w:val="0"/>
          <w:numId w:val="38"/>
        </w:numPr>
        <w:tabs>
          <w:tab w:val="left" w:pos="2410"/>
        </w:tabs>
        <w:spacing w:after="0" w:line="480" w:lineRule="auto"/>
        <w:jc w:val="both"/>
        <w:rPr>
          <w:rFonts w:ascii="Times New Roman" w:hAnsi="Times New Roman"/>
          <w:sz w:val="24"/>
          <w:szCs w:val="24"/>
        </w:rPr>
      </w:pPr>
      <w:r>
        <w:rPr>
          <w:rFonts w:ascii="Times New Roman" w:hAnsi="Times New Roman"/>
          <w:sz w:val="24"/>
          <w:szCs w:val="24"/>
          <w:lang w:val="en-ID"/>
        </w:rPr>
        <w:t>Ajarkan mobilisasi sederhana yang hars dilakukan (mis duduk di tempat tidur, duduk disisi tempat tidur, pindah tempat tidur ke kursi )</w:t>
      </w:r>
    </w:p>
    <w:p w:rsidR="00D70C1F" w:rsidRPr="00AF7BF9" w:rsidRDefault="00D70C1F" w:rsidP="00D70C1F">
      <w:pPr>
        <w:pStyle w:val="ListParagraph"/>
        <w:numPr>
          <w:ilvl w:val="0"/>
          <w:numId w:val="34"/>
        </w:numPr>
        <w:tabs>
          <w:tab w:val="left" w:pos="1701"/>
        </w:tabs>
        <w:spacing w:after="0" w:line="480" w:lineRule="auto"/>
        <w:ind w:left="1560" w:hanging="426"/>
        <w:jc w:val="both"/>
        <w:rPr>
          <w:rFonts w:ascii="Times New Roman" w:hAnsi="Times New Roman"/>
          <w:sz w:val="24"/>
          <w:szCs w:val="24"/>
        </w:rPr>
      </w:pPr>
      <w:r>
        <w:rPr>
          <w:rFonts w:ascii="Times New Roman" w:hAnsi="Times New Roman"/>
          <w:sz w:val="24"/>
          <w:szCs w:val="24"/>
        </w:rPr>
        <w:t xml:space="preserve">Edukasi mobilisasi </w:t>
      </w:r>
      <w:r>
        <w:rPr>
          <w:rFonts w:ascii="Times New Roman" w:hAnsi="Times New Roman"/>
          <w:sz w:val="24"/>
          <w:szCs w:val="24"/>
          <w:lang w:val="en-ID"/>
        </w:rPr>
        <w:t>adalah mengajarkan perilaku untuk meningkatkan rentang gerak, kekuatan otot dan kemampuan bergerak</w:t>
      </w:r>
    </w:p>
    <w:p w:rsidR="00D70C1F" w:rsidRPr="00AF7BF9" w:rsidRDefault="00D70C1F" w:rsidP="00D70C1F">
      <w:pPr>
        <w:pStyle w:val="ListParagraph"/>
        <w:numPr>
          <w:ilvl w:val="0"/>
          <w:numId w:val="39"/>
        </w:numPr>
        <w:tabs>
          <w:tab w:val="left" w:pos="1701"/>
        </w:tabs>
        <w:spacing w:after="0" w:line="480" w:lineRule="auto"/>
        <w:rPr>
          <w:rFonts w:ascii="Times New Roman" w:hAnsi="Times New Roman"/>
          <w:sz w:val="24"/>
          <w:szCs w:val="24"/>
        </w:rPr>
      </w:pPr>
      <w:r>
        <w:rPr>
          <w:rFonts w:ascii="Times New Roman" w:hAnsi="Times New Roman"/>
          <w:sz w:val="24"/>
          <w:szCs w:val="24"/>
          <w:lang w:val="en-ID"/>
        </w:rPr>
        <w:t xml:space="preserve">Observasi </w:t>
      </w:r>
    </w:p>
    <w:p w:rsidR="00D70C1F" w:rsidRPr="00AF7BF9" w:rsidRDefault="00D70C1F" w:rsidP="00D70C1F">
      <w:pPr>
        <w:pStyle w:val="ListParagraph"/>
        <w:numPr>
          <w:ilvl w:val="0"/>
          <w:numId w:val="40"/>
        </w:numPr>
        <w:tabs>
          <w:tab w:val="left" w:pos="1701"/>
        </w:tabs>
        <w:spacing w:after="0" w:line="480" w:lineRule="auto"/>
        <w:jc w:val="both"/>
        <w:rPr>
          <w:rFonts w:ascii="Times New Roman" w:hAnsi="Times New Roman"/>
          <w:sz w:val="24"/>
          <w:szCs w:val="24"/>
        </w:rPr>
      </w:pPr>
      <w:r>
        <w:rPr>
          <w:rFonts w:ascii="Times New Roman" w:hAnsi="Times New Roman"/>
          <w:sz w:val="24"/>
          <w:szCs w:val="24"/>
          <w:lang w:val="en-ID"/>
        </w:rPr>
        <w:t>Identifikasi kesiapan dan kemampuan menerima informasi</w:t>
      </w:r>
    </w:p>
    <w:p w:rsidR="00D70C1F" w:rsidRPr="008A750B" w:rsidRDefault="00D70C1F" w:rsidP="00D70C1F">
      <w:pPr>
        <w:pStyle w:val="ListParagraph"/>
        <w:numPr>
          <w:ilvl w:val="0"/>
          <w:numId w:val="40"/>
        </w:numPr>
        <w:tabs>
          <w:tab w:val="left" w:pos="1701"/>
        </w:tabs>
        <w:spacing w:after="0" w:line="480" w:lineRule="auto"/>
        <w:jc w:val="both"/>
        <w:rPr>
          <w:rFonts w:ascii="Times New Roman" w:hAnsi="Times New Roman"/>
          <w:sz w:val="24"/>
          <w:szCs w:val="24"/>
        </w:rPr>
      </w:pPr>
      <w:r>
        <w:rPr>
          <w:rFonts w:ascii="Times New Roman" w:hAnsi="Times New Roman"/>
          <w:sz w:val="24"/>
          <w:szCs w:val="24"/>
          <w:lang w:val="en-ID"/>
        </w:rPr>
        <w:t>Identifikasi indikasi dan kontraindikasi mobilisasi</w:t>
      </w:r>
    </w:p>
    <w:p w:rsidR="00D70C1F" w:rsidRPr="008A750B" w:rsidRDefault="00D70C1F" w:rsidP="00D70C1F">
      <w:pPr>
        <w:pStyle w:val="ListParagraph"/>
        <w:numPr>
          <w:ilvl w:val="0"/>
          <w:numId w:val="40"/>
        </w:numPr>
        <w:tabs>
          <w:tab w:val="left" w:pos="1701"/>
        </w:tabs>
        <w:spacing w:after="0" w:line="480" w:lineRule="auto"/>
        <w:jc w:val="both"/>
        <w:rPr>
          <w:rFonts w:ascii="Times New Roman" w:hAnsi="Times New Roman"/>
          <w:sz w:val="24"/>
          <w:szCs w:val="24"/>
        </w:rPr>
      </w:pPr>
      <w:r>
        <w:rPr>
          <w:rFonts w:ascii="Times New Roman" w:hAnsi="Times New Roman"/>
          <w:sz w:val="24"/>
          <w:szCs w:val="24"/>
          <w:lang w:val="en-ID"/>
        </w:rPr>
        <w:t>Monitor kemajuan pasien atau keluarga dalam melakukan mobilisasi</w:t>
      </w:r>
    </w:p>
    <w:p w:rsidR="00D70C1F" w:rsidRPr="008A750B" w:rsidRDefault="00D70C1F" w:rsidP="00D70C1F">
      <w:pPr>
        <w:pStyle w:val="ListParagraph"/>
        <w:numPr>
          <w:ilvl w:val="0"/>
          <w:numId w:val="39"/>
        </w:numPr>
        <w:tabs>
          <w:tab w:val="left" w:pos="1701"/>
        </w:tabs>
        <w:spacing w:after="0" w:line="480" w:lineRule="auto"/>
        <w:rPr>
          <w:rFonts w:ascii="Times New Roman" w:hAnsi="Times New Roman"/>
          <w:sz w:val="24"/>
          <w:szCs w:val="24"/>
        </w:rPr>
      </w:pPr>
      <w:r>
        <w:rPr>
          <w:rFonts w:ascii="Times New Roman" w:hAnsi="Times New Roman"/>
          <w:sz w:val="24"/>
          <w:szCs w:val="24"/>
          <w:lang w:val="en-ID"/>
        </w:rPr>
        <w:t xml:space="preserve">Terapeutik </w:t>
      </w:r>
    </w:p>
    <w:p w:rsidR="00D70C1F" w:rsidRPr="008A750B" w:rsidRDefault="00D70C1F" w:rsidP="00D70C1F">
      <w:pPr>
        <w:pStyle w:val="ListParagraph"/>
        <w:numPr>
          <w:ilvl w:val="0"/>
          <w:numId w:val="41"/>
        </w:numPr>
        <w:tabs>
          <w:tab w:val="left" w:pos="1701"/>
        </w:tabs>
        <w:spacing w:after="0" w:line="480" w:lineRule="auto"/>
        <w:jc w:val="both"/>
        <w:rPr>
          <w:rFonts w:ascii="Times New Roman" w:hAnsi="Times New Roman"/>
          <w:sz w:val="24"/>
          <w:szCs w:val="24"/>
        </w:rPr>
      </w:pPr>
      <w:r>
        <w:rPr>
          <w:rFonts w:ascii="Times New Roman" w:hAnsi="Times New Roman"/>
          <w:sz w:val="24"/>
          <w:szCs w:val="24"/>
          <w:lang w:val="en-ID"/>
        </w:rPr>
        <w:t>Persiapan materi, media dan alat - alat seperti bantal, gait belt</w:t>
      </w:r>
    </w:p>
    <w:p w:rsidR="00D70C1F" w:rsidRPr="008A750B" w:rsidRDefault="00D70C1F" w:rsidP="00D70C1F">
      <w:pPr>
        <w:pStyle w:val="ListParagraph"/>
        <w:numPr>
          <w:ilvl w:val="0"/>
          <w:numId w:val="41"/>
        </w:numPr>
        <w:tabs>
          <w:tab w:val="left" w:pos="1701"/>
        </w:tabs>
        <w:spacing w:after="0" w:line="480" w:lineRule="auto"/>
        <w:jc w:val="both"/>
        <w:rPr>
          <w:rFonts w:ascii="Times New Roman" w:hAnsi="Times New Roman"/>
          <w:sz w:val="24"/>
          <w:szCs w:val="24"/>
        </w:rPr>
      </w:pPr>
      <w:r>
        <w:rPr>
          <w:rFonts w:ascii="Times New Roman" w:hAnsi="Times New Roman"/>
          <w:sz w:val="24"/>
          <w:szCs w:val="24"/>
          <w:lang w:val="en-ID"/>
        </w:rPr>
        <w:t xml:space="preserve">Jadwalkan waktu pendidikan kesehatan sesuai kesepakatan dengan pasien dan keluarga </w:t>
      </w:r>
    </w:p>
    <w:p w:rsidR="00D70C1F" w:rsidRPr="008A750B" w:rsidRDefault="00D70C1F" w:rsidP="00D70C1F">
      <w:pPr>
        <w:pStyle w:val="ListParagraph"/>
        <w:numPr>
          <w:ilvl w:val="0"/>
          <w:numId w:val="41"/>
        </w:numPr>
        <w:tabs>
          <w:tab w:val="left" w:pos="1701"/>
        </w:tabs>
        <w:spacing w:after="0" w:line="480" w:lineRule="auto"/>
        <w:jc w:val="both"/>
        <w:rPr>
          <w:rFonts w:ascii="Times New Roman" w:hAnsi="Times New Roman"/>
          <w:sz w:val="24"/>
          <w:szCs w:val="24"/>
        </w:rPr>
      </w:pPr>
      <w:r>
        <w:rPr>
          <w:rFonts w:ascii="Times New Roman" w:hAnsi="Times New Roman"/>
          <w:sz w:val="24"/>
          <w:szCs w:val="24"/>
          <w:lang w:val="en-ID"/>
        </w:rPr>
        <w:t>Beri kesempatan pada pasien/keluarga untuk bertanya</w:t>
      </w:r>
    </w:p>
    <w:p w:rsidR="00D70C1F" w:rsidRPr="008A750B" w:rsidRDefault="00D70C1F" w:rsidP="00D70C1F">
      <w:pPr>
        <w:pStyle w:val="ListParagraph"/>
        <w:numPr>
          <w:ilvl w:val="0"/>
          <w:numId w:val="39"/>
        </w:numPr>
        <w:tabs>
          <w:tab w:val="left" w:pos="1701"/>
        </w:tabs>
        <w:spacing w:after="0" w:line="480" w:lineRule="auto"/>
        <w:rPr>
          <w:rFonts w:ascii="Times New Roman" w:hAnsi="Times New Roman"/>
          <w:sz w:val="24"/>
          <w:szCs w:val="24"/>
        </w:rPr>
      </w:pPr>
      <w:r>
        <w:rPr>
          <w:rFonts w:ascii="Times New Roman" w:hAnsi="Times New Roman"/>
          <w:sz w:val="24"/>
          <w:szCs w:val="24"/>
          <w:lang w:val="en-ID"/>
        </w:rPr>
        <w:t xml:space="preserve">Edukasi </w:t>
      </w:r>
    </w:p>
    <w:p w:rsidR="00D70C1F" w:rsidRPr="008A750B" w:rsidRDefault="00D70C1F" w:rsidP="00D70C1F">
      <w:pPr>
        <w:pStyle w:val="ListParagraph"/>
        <w:numPr>
          <w:ilvl w:val="0"/>
          <w:numId w:val="42"/>
        </w:numPr>
        <w:tabs>
          <w:tab w:val="left" w:pos="1701"/>
        </w:tabs>
        <w:spacing w:after="0" w:line="480" w:lineRule="auto"/>
        <w:jc w:val="both"/>
        <w:rPr>
          <w:rFonts w:ascii="Times New Roman" w:hAnsi="Times New Roman"/>
          <w:sz w:val="24"/>
          <w:szCs w:val="24"/>
        </w:rPr>
      </w:pPr>
      <w:r>
        <w:rPr>
          <w:rFonts w:ascii="Times New Roman" w:hAnsi="Times New Roman"/>
          <w:sz w:val="24"/>
          <w:szCs w:val="24"/>
          <w:lang w:val="en-ID"/>
        </w:rPr>
        <w:t>Jelaskan prosedur, tujuan, indikasi dan kontraindikasi mobilisasi serta dampak mobilisasi</w:t>
      </w:r>
    </w:p>
    <w:p w:rsidR="00D70C1F" w:rsidRPr="008A750B" w:rsidRDefault="00D70C1F" w:rsidP="00D70C1F">
      <w:pPr>
        <w:pStyle w:val="ListParagraph"/>
        <w:numPr>
          <w:ilvl w:val="0"/>
          <w:numId w:val="42"/>
        </w:numPr>
        <w:tabs>
          <w:tab w:val="left" w:pos="1701"/>
        </w:tabs>
        <w:spacing w:after="0" w:line="480" w:lineRule="auto"/>
        <w:jc w:val="both"/>
        <w:rPr>
          <w:rFonts w:ascii="Times New Roman" w:hAnsi="Times New Roman"/>
          <w:sz w:val="24"/>
          <w:szCs w:val="24"/>
        </w:rPr>
      </w:pPr>
      <w:r>
        <w:rPr>
          <w:rFonts w:ascii="Times New Roman" w:hAnsi="Times New Roman"/>
          <w:sz w:val="24"/>
          <w:szCs w:val="24"/>
          <w:lang w:val="en-ID"/>
        </w:rPr>
        <w:t>Ajarkan cara mengidentifikasi sarana dan prasarana ang mendukung untuk mobiliasi dirumah</w:t>
      </w:r>
    </w:p>
    <w:p w:rsidR="00D70C1F" w:rsidRPr="008A750B" w:rsidRDefault="00D70C1F" w:rsidP="00D70C1F">
      <w:pPr>
        <w:pStyle w:val="ListParagraph"/>
        <w:numPr>
          <w:ilvl w:val="0"/>
          <w:numId w:val="42"/>
        </w:numPr>
        <w:tabs>
          <w:tab w:val="left" w:pos="1701"/>
        </w:tabs>
        <w:spacing w:after="0" w:line="480" w:lineRule="auto"/>
        <w:jc w:val="both"/>
        <w:rPr>
          <w:rFonts w:ascii="Times New Roman" w:hAnsi="Times New Roman"/>
          <w:sz w:val="24"/>
          <w:szCs w:val="24"/>
        </w:rPr>
      </w:pPr>
      <w:r>
        <w:rPr>
          <w:rFonts w:ascii="Times New Roman" w:hAnsi="Times New Roman"/>
          <w:sz w:val="24"/>
          <w:szCs w:val="24"/>
          <w:lang w:val="en-ID"/>
        </w:rPr>
        <w:lastRenderedPageBreak/>
        <w:t>Ajarkan cara mengidentifikasi kemampuan mobilisasi (seperti kekuatan otot, rentang gerak)</w:t>
      </w:r>
    </w:p>
    <w:p w:rsidR="00D70C1F" w:rsidRPr="008A750B" w:rsidRDefault="00D70C1F" w:rsidP="00D70C1F">
      <w:pPr>
        <w:pStyle w:val="ListParagraph"/>
        <w:numPr>
          <w:ilvl w:val="0"/>
          <w:numId w:val="42"/>
        </w:numPr>
        <w:tabs>
          <w:tab w:val="left" w:pos="1701"/>
        </w:tabs>
        <w:spacing w:after="0" w:line="480" w:lineRule="auto"/>
        <w:jc w:val="both"/>
        <w:rPr>
          <w:rFonts w:ascii="Times New Roman" w:hAnsi="Times New Roman"/>
          <w:sz w:val="24"/>
          <w:szCs w:val="24"/>
        </w:rPr>
      </w:pPr>
      <w:r>
        <w:rPr>
          <w:rFonts w:ascii="Times New Roman" w:hAnsi="Times New Roman"/>
          <w:sz w:val="24"/>
          <w:szCs w:val="24"/>
          <w:lang w:val="en-ID"/>
        </w:rPr>
        <w:t>Demonstrasikan cara mobilisasi ditempat tidur (mis. mekanika tubuh, posisi pasien digeser kearah berlawanan dari arah posisi yang dmiringkan, teknik- teknik memiringkan, penempatan posisi bantal sebagai penyangga)</w:t>
      </w:r>
    </w:p>
    <w:p w:rsidR="00D70C1F" w:rsidRPr="00621C1C" w:rsidRDefault="00D70C1F" w:rsidP="00D70C1F">
      <w:pPr>
        <w:pStyle w:val="ListParagraph"/>
        <w:numPr>
          <w:ilvl w:val="0"/>
          <w:numId w:val="42"/>
        </w:numPr>
        <w:tabs>
          <w:tab w:val="left" w:pos="1701"/>
        </w:tabs>
        <w:spacing w:after="0" w:line="480" w:lineRule="auto"/>
        <w:jc w:val="both"/>
        <w:rPr>
          <w:rFonts w:ascii="Times New Roman" w:hAnsi="Times New Roman"/>
          <w:sz w:val="24"/>
          <w:szCs w:val="24"/>
        </w:rPr>
      </w:pPr>
      <w:r>
        <w:rPr>
          <w:rFonts w:ascii="Times New Roman" w:hAnsi="Times New Roman"/>
          <w:sz w:val="24"/>
          <w:szCs w:val="24"/>
          <w:lang w:val="en-ID"/>
        </w:rPr>
        <w:t>Demonstrasikan cara melatih rentng gerak (mis. gerakan dilakukan dengan perlahan, dmulai dan kepala ke ekstremitas, gerakkan semua pesendian sesuai dengn rentang gerak normal, cara melatih rentang gerak pada sisi ekstremitas yang parese dengan menggunakan kstremitas normal, frekuensi tiap gerakan)</w:t>
      </w:r>
    </w:p>
    <w:p w:rsidR="007B11B8" w:rsidRPr="0051401B" w:rsidRDefault="00D70C1F" w:rsidP="0051401B">
      <w:pPr>
        <w:pStyle w:val="ListParagraph"/>
        <w:numPr>
          <w:ilvl w:val="0"/>
          <w:numId w:val="42"/>
        </w:numPr>
        <w:tabs>
          <w:tab w:val="left" w:pos="1701"/>
        </w:tabs>
        <w:spacing w:after="0" w:line="480" w:lineRule="auto"/>
        <w:jc w:val="both"/>
        <w:rPr>
          <w:rFonts w:ascii="Times New Roman" w:hAnsi="Times New Roman"/>
          <w:sz w:val="24"/>
          <w:szCs w:val="24"/>
        </w:rPr>
      </w:pPr>
      <w:r>
        <w:rPr>
          <w:rFonts w:ascii="Times New Roman" w:hAnsi="Times New Roman"/>
          <w:sz w:val="24"/>
          <w:szCs w:val="24"/>
          <w:lang w:val="en-ID"/>
        </w:rPr>
        <w:t>Anjurkan pasien/keluarga mendemonstrasikan mobilisasi miring kanan/kiri/latihan rentng gerak sesuai yang telah didemonstrasikan.</w:t>
      </w:r>
    </w:p>
    <w:p w:rsidR="00D70C1F" w:rsidRPr="00384024" w:rsidRDefault="00D70C1F" w:rsidP="00D70C1F">
      <w:pPr>
        <w:pStyle w:val="ListParagraph"/>
        <w:numPr>
          <w:ilvl w:val="0"/>
          <w:numId w:val="28"/>
        </w:numPr>
        <w:tabs>
          <w:tab w:val="left" w:pos="709"/>
        </w:tabs>
        <w:spacing w:after="0" w:line="480" w:lineRule="auto"/>
        <w:ind w:left="709" w:hanging="709"/>
        <w:jc w:val="both"/>
        <w:rPr>
          <w:rFonts w:ascii="Times New Roman" w:hAnsi="Times New Roman"/>
          <w:b/>
          <w:sz w:val="24"/>
          <w:szCs w:val="24"/>
        </w:rPr>
      </w:pPr>
      <w:r w:rsidRPr="00621C1C">
        <w:rPr>
          <w:rFonts w:ascii="Times New Roman" w:hAnsi="Times New Roman"/>
          <w:b/>
          <w:sz w:val="24"/>
          <w:szCs w:val="24"/>
        </w:rPr>
        <w:t xml:space="preserve">Implementasi </w:t>
      </w:r>
    </w:p>
    <w:p w:rsidR="00D70C1F" w:rsidRDefault="00D70C1F" w:rsidP="00D70C1F">
      <w:pPr>
        <w:tabs>
          <w:tab w:val="left" w:pos="1134"/>
        </w:tabs>
        <w:spacing w:after="0" w:line="480" w:lineRule="auto"/>
        <w:ind w:left="709" w:firstLine="425"/>
        <w:jc w:val="both"/>
        <w:rPr>
          <w:rFonts w:ascii="Times New Roman" w:hAnsi="Times New Roman"/>
          <w:sz w:val="24"/>
          <w:szCs w:val="24"/>
        </w:rPr>
      </w:pPr>
      <w:r w:rsidRPr="00384024">
        <w:rPr>
          <w:rFonts w:ascii="Times New Roman" w:hAnsi="Times New Roman"/>
          <w:sz w:val="24"/>
          <w:szCs w:val="24"/>
        </w:rPr>
        <w:t xml:space="preserve">Pengelolaan dan perwujudan dari rencana perawatan yang direncanakan oleh perawat seperti melaksanakan </w:t>
      </w:r>
      <w:r>
        <w:rPr>
          <w:rFonts w:ascii="Times New Roman" w:hAnsi="Times New Roman"/>
          <w:sz w:val="24"/>
          <w:szCs w:val="24"/>
        </w:rPr>
        <w:t xml:space="preserve">dukungan mobilisasi </w:t>
      </w:r>
      <w:r w:rsidRPr="00384024">
        <w:rPr>
          <w:rFonts w:ascii="Times New Roman" w:hAnsi="Times New Roman"/>
          <w:sz w:val="24"/>
          <w:szCs w:val="24"/>
        </w:rPr>
        <w:t xml:space="preserve">dengan cara : mengidentifikasi </w:t>
      </w:r>
      <w:r>
        <w:rPr>
          <w:rFonts w:ascii="Times New Roman" w:hAnsi="Times New Roman"/>
          <w:sz w:val="24"/>
          <w:szCs w:val="24"/>
        </w:rPr>
        <w:t xml:space="preserve">adanya nyeri atau keluhan fisik lainnya, mengidentifikasi toleransi fisik dalam melakukan pergerakan, memonitor frekuensi jantung dan tekanan darah sebelum memulai mobilisasi, memonitor kondisi umum selama melakukan mobilisasi </w:t>
      </w:r>
      <w:r w:rsidRPr="00384024">
        <w:rPr>
          <w:rFonts w:ascii="Times New Roman" w:hAnsi="Times New Roman"/>
          <w:sz w:val="24"/>
          <w:szCs w:val="24"/>
        </w:rPr>
        <w:t>(SIKI, 2018)</w:t>
      </w:r>
      <w:r>
        <w:rPr>
          <w:rFonts w:ascii="Times New Roman" w:hAnsi="Times New Roman"/>
          <w:sz w:val="24"/>
          <w:szCs w:val="24"/>
        </w:rPr>
        <w:t>.</w:t>
      </w:r>
    </w:p>
    <w:p w:rsidR="00D70C1F" w:rsidRPr="00204D14" w:rsidRDefault="00D70C1F" w:rsidP="00D70C1F">
      <w:pPr>
        <w:pStyle w:val="ListParagraph"/>
        <w:numPr>
          <w:ilvl w:val="0"/>
          <w:numId w:val="28"/>
        </w:numPr>
        <w:tabs>
          <w:tab w:val="left" w:pos="709"/>
        </w:tabs>
        <w:spacing w:after="0" w:line="480" w:lineRule="auto"/>
        <w:ind w:left="709" w:hanging="709"/>
        <w:jc w:val="both"/>
        <w:rPr>
          <w:rFonts w:ascii="Times New Roman" w:hAnsi="Times New Roman"/>
          <w:b/>
          <w:bCs/>
          <w:sz w:val="24"/>
          <w:szCs w:val="24"/>
        </w:rPr>
      </w:pPr>
      <w:r w:rsidRPr="00204D14">
        <w:rPr>
          <w:rFonts w:ascii="Times New Roman" w:hAnsi="Times New Roman"/>
          <w:b/>
          <w:sz w:val="24"/>
          <w:szCs w:val="24"/>
        </w:rPr>
        <w:t xml:space="preserve">Evaluasi </w:t>
      </w:r>
    </w:p>
    <w:p w:rsidR="00D70C1F" w:rsidRDefault="00D70C1F" w:rsidP="00D70C1F">
      <w:pPr>
        <w:pStyle w:val="ListParagraph"/>
        <w:tabs>
          <w:tab w:val="left" w:pos="1560"/>
        </w:tabs>
        <w:spacing w:after="0" w:line="480" w:lineRule="auto"/>
        <w:ind w:left="709" w:firstLine="425"/>
        <w:jc w:val="both"/>
        <w:rPr>
          <w:rFonts w:ascii="Times New Roman" w:hAnsi="Times New Roman"/>
          <w:sz w:val="24"/>
          <w:szCs w:val="24"/>
        </w:rPr>
      </w:pPr>
      <w:r>
        <w:rPr>
          <w:rFonts w:ascii="Times New Roman" w:hAnsi="Times New Roman"/>
          <w:sz w:val="24"/>
          <w:szCs w:val="24"/>
        </w:rPr>
        <w:t xml:space="preserve">Evaluasi merupakan pengukuran akan suatu keberhasilan dari rencana keperawatan yang telah dilakukan dalam memenuhi kebutuhan klien. Tujuan </w:t>
      </w:r>
      <w:r>
        <w:rPr>
          <w:rFonts w:ascii="Times New Roman" w:hAnsi="Times New Roman"/>
          <w:sz w:val="24"/>
          <w:szCs w:val="24"/>
        </w:rPr>
        <w:lastRenderedPageBreak/>
        <w:t xml:space="preserve">dari Tindakan diagnose keperawatan </w:t>
      </w:r>
      <w:r>
        <w:rPr>
          <w:rFonts w:ascii="Times New Roman" w:hAnsi="Times New Roman"/>
          <w:sz w:val="24"/>
          <w:szCs w:val="24"/>
          <w:lang w:val="en-ID"/>
        </w:rPr>
        <w:t xml:space="preserve">gangguan mobilitas fisik </w:t>
      </w:r>
      <w:r>
        <w:rPr>
          <w:rFonts w:ascii="Times New Roman" w:hAnsi="Times New Roman"/>
          <w:sz w:val="24"/>
          <w:szCs w:val="24"/>
        </w:rPr>
        <w:t xml:space="preserve">adalah </w:t>
      </w:r>
      <w:r>
        <w:rPr>
          <w:rFonts w:ascii="Times New Roman" w:hAnsi="Times New Roman"/>
          <w:sz w:val="24"/>
          <w:szCs w:val="24"/>
          <w:lang w:val="en-ID"/>
        </w:rPr>
        <w:t xml:space="preserve">gangguan mobilitas fisik </w:t>
      </w:r>
      <w:r>
        <w:rPr>
          <w:rFonts w:ascii="Times New Roman" w:hAnsi="Times New Roman"/>
          <w:sz w:val="24"/>
          <w:szCs w:val="24"/>
        </w:rPr>
        <w:t xml:space="preserve">teratasi. Dengan kriteria hasil pasien menyatakan bahwa </w:t>
      </w:r>
      <w:r>
        <w:rPr>
          <w:rFonts w:ascii="Times New Roman" w:hAnsi="Times New Roman"/>
          <w:sz w:val="24"/>
          <w:szCs w:val="24"/>
          <w:lang w:val="en-ID"/>
        </w:rPr>
        <w:t xml:space="preserve">pergerakan ekstremitas meningkat, kekuatan otot meningkat, rentang 9ROM) meningkat, kaku sendi menurun, kecemasan menurun, kelemahan fisik menurun. </w:t>
      </w:r>
      <w:r>
        <w:rPr>
          <w:rFonts w:ascii="Times New Roman" w:hAnsi="Times New Roman"/>
          <w:sz w:val="24"/>
          <w:szCs w:val="24"/>
        </w:rPr>
        <w:t>(SLKI, 2018).</w:t>
      </w:r>
    </w:p>
    <w:p w:rsidR="00D70C1F" w:rsidRDefault="00D70C1F" w:rsidP="00D70C1F">
      <w:pPr>
        <w:spacing w:line="480" w:lineRule="auto"/>
      </w:pPr>
    </w:p>
    <w:p w:rsidR="00605142" w:rsidRPr="00D70C1F" w:rsidRDefault="00B84BEE">
      <w:pPr>
        <w:rPr>
          <w:rFonts w:ascii="Times New Roman" w:hAnsi="Times New Roman" w:cs="Times New Roman"/>
          <w:sz w:val="24"/>
          <w:szCs w:val="24"/>
        </w:rPr>
      </w:pPr>
    </w:p>
    <w:sectPr w:rsidR="00605142" w:rsidRPr="00D70C1F" w:rsidSect="0051401B">
      <w:pgSz w:w="11907" w:h="16839" w:code="9"/>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84BEE" w:rsidRDefault="00B84BEE" w:rsidP="00EC773D">
      <w:pPr>
        <w:spacing w:after="0" w:line="240" w:lineRule="auto"/>
      </w:pPr>
      <w:r>
        <w:separator/>
      </w:r>
    </w:p>
  </w:endnote>
  <w:endnote w:type="continuationSeparator" w:id="1">
    <w:p w:rsidR="00B84BEE" w:rsidRDefault="00B84BEE" w:rsidP="00EC773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Yu Gothic"/>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6464" w:rsidRDefault="00D66464">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0549336"/>
      <w:docPartObj>
        <w:docPartGallery w:val="Page Numbers (Bottom of Page)"/>
        <w:docPartUnique/>
      </w:docPartObj>
    </w:sdtPr>
    <w:sdtContent>
      <w:p w:rsidR="00A77C2C" w:rsidRDefault="006340C2">
        <w:pPr>
          <w:pStyle w:val="Footer"/>
          <w:jc w:val="center"/>
        </w:pPr>
        <w:fldSimple w:instr=" PAGE   \* MERGEFORMAT ">
          <w:r w:rsidR="00D66464">
            <w:rPr>
              <w:noProof/>
            </w:rPr>
            <w:t>33</w:t>
          </w:r>
        </w:fldSimple>
      </w:p>
    </w:sdtContent>
  </w:sdt>
  <w:p w:rsidR="0051401B" w:rsidRDefault="0051401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6464" w:rsidRDefault="00D6646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84BEE" w:rsidRDefault="00B84BEE" w:rsidP="00EC773D">
      <w:pPr>
        <w:spacing w:after="0" w:line="240" w:lineRule="auto"/>
      </w:pPr>
      <w:r>
        <w:separator/>
      </w:r>
    </w:p>
  </w:footnote>
  <w:footnote w:type="continuationSeparator" w:id="1">
    <w:p w:rsidR="00B84BEE" w:rsidRDefault="00B84BEE" w:rsidP="00EC773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6464" w:rsidRDefault="00D66464">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981923438" o:spid="_x0000_s6146" type="#_x0000_t75" style="position:absolute;margin-left:0;margin-top:0;width:4in;height:4in;z-index:-251657216;mso-position-horizontal:center;mso-position-horizontal-relative:margin;mso-position-vertical:center;mso-position-vertical-relative:margin" o:allowincell="f">
          <v:imagedata r:id="rId1" o:title="LOGO STIKES PPNI"/>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773D" w:rsidRDefault="00D66464">
    <w:pPr>
      <w:pStyle w:val="Header"/>
      <w:jc w:val="cent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981923439" o:spid="_x0000_s6147" type="#_x0000_t75" style="position:absolute;left:0;text-align:left;margin-left:0;margin-top:0;width:4in;height:4in;z-index:-251656192;mso-position-horizontal:center;mso-position-horizontal-relative:margin;mso-position-vertical:center;mso-position-vertical-relative:margin" o:allowincell="f">
          <v:imagedata r:id="rId1" o:title="LOGO STIKES PPNI"/>
        </v:shape>
      </w:pict>
    </w:r>
  </w:p>
  <w:p w:rsidR="00EC773D" w:rsidRDefault="00EC773D">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6464" w:rsidRDefault="00D66464">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981923437" o:spid="_x0000_s6145" type="#_x0000_t75" style="position:absolute;margin-left:0;margin-top:0;width:4in;height:4in;z-index:-251658240;mso-position-horizontal:center;mso-position-horizontal-relative:margin;mso-position-vertical:center;mso-position-vertical-relative:margin" o:allowincell="f">
          <v:imagedata r:id="rId1" o:title="LOGO STIKES PPNI"/>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CB44BA"/>
    <w:multiLevelType w:val="hybridMultilevel"/>
    <w:tmpl w:val="AB92B578"/>
    <w:lvl w:ilvl="0" w:tplc="C3F64FAA">
      <w:start w:val="1"/>
      <w:numFmt w:val="lowerLetter"/>
      <w:lvlText w:val="%1."/>
      <w:lvlJc w:val="left"/>
      <w:pPr>
        <w:ind w:left="1920" w:hanging="360"/>
      </w:pPr>
      <w:rPr>
        <w:rFonts w:hint="default"/>
      </w:r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1">
    <w:nsid w:val="03730BE6"/>
    <w:multiLevelType w:val="hybridMultilevel"/>
    <w:tmpl w:val="26C2669A"/>
    <w:lvl w:ilvl="0" w:tplc="F97E2030">
      <w:start w:val="1"/>
      <w:numFmt w:val="lowerLetter"/>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
    <w:nsid w:val="053C7056"/>
    <w:multiLevelType w:val="multilevel"/>
    <w:tmpl w:val="F6BEA16C"/>
    <w:lvl w:ilvl="0">
      <w:start w:val="2"/>
      <w:numFmt w:val="decimal"/>
      <w:lvlText w:val="%1"/>
      <w:lvlJc w:val="left"/>
      <w:pPr>
        <w:ind w:left="480" w:hanging="480"/>
      </w:pPr>
      <w:rPr>
        <w:rFonts w:hint="default"/>
      </w:rPr>
    </w:lvl>
    <w:lvl w:ilvl="1">
      <w:start w:val="2"/>
      <w:numFmt w:val="decimal"/>
      <w:lvlText w:val="2.%2.6"/>
      <w:lvlJc w:val="left"/>
      <w:pPr>
        <w:ind w:left="480" w:hanging="480"/>
      </w:pPr>
      <w:rPr>
        <w:rFonts w:hint="default"/>
        <w:b/>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7C65772"/>
    <w:multiLevelType w:val="hybridMultilevel"/>
    <w:tmpl w:val="4A38C78E"/>
    <w:lvl w:ilvl="0" w:tplc="E536E75C">
      <w:start w:val="1"/>
      <w:numFmt w:val="decimal"/>
      <w:lvlText w:val="%1)"/>
      <w:lvlJc w:val="left"/>
      <w:pPr>
        <w:ind w:left="1494" w:hanging="360"/>
      </w:pPr>
      <w:rPr>
        <w:rFonts w:hint="default"/>
      </w:rPr>
    </w:lvl>
    <w:lvl w:ilvl="1" w:tplc="38090019" w:tentative="1">
      <w:start w:val="1"/>
      <w:numFmt w:val="lowerLetter"/>
      <w:lvlText w:val="%2."/>
      <w:lvlJc w:val="left"/>
      <w:pPr>
        <w:ind w:left="2214" w:hanging="360"/>
      </w:pPr>
    </w:lvl>
    <w:lvl w:ilvl="2" w:tplc="3809001B" w:tentative="1">
      <w:start w:val="1"/>
      <w:numFmt w:val="lowerRoman"/>
      <w:lvlText w:val="%3."/>
      <w:lvlJc w:val="right"/>
      <w:pPr>
        <w:ind w:left="2934" w:hanging="180"/>
      </w:pPr>
    </w:lvl>
    <w:lvl w:ilvl="3" w:tplc="3809000F" w:tentative="1">
      <w:start w:val="1"/>
      <w:numFmt w:val="decimal"/>
      <w:lvlText w:val="%4."/>
      <w:lvlJc w:val="left"/>
      <w:pPr>
        <w:ind w:left="3654" w:hanging="360"/>
      </w:pPr>
    </w:lvl>
    <w:lvl w:ilvl="4" w:tplc="38090019" w:tentative="1">
      <w:start w:val="1"/>
      <w:numFmt w:val="lowerLetter"/>
      <w:lvlText w:val="%5."/>
      <w:lvlJc w:val="left"/>
      <w:pPr>
        <w:ind w:left="4374" w:hanging="360"/>
      </w:pPr>
    </w:lvl>
    <w:lvl w:ilvl="5" w:tplc="3809001B" w:tentative="1">
      <w:start w:val="1"/>
      <w:numFmt w:val="lowerRoman"/>
      <w:lvlText w:val="%6."/>
      <w:lvlJc w:val="right"/>
      <w:pPr>
        <w:ind w:left="5094" w:hanging="180"/>
      </w:pPr>
    </w:lvl>
    <w:lvl w:ilvl="6" w:tplc="3809000F" w:tentative="1">
      <w:start w:val="1"/>
      <w:numFmt w:val="decimal"/>
      <w:lvlText w:val="%7."/>
      <w:lvlJc w:val="left"/>
      <w:pPr>
        <w:ind w:left="5814" w:hanging="360"/>
      </w:pPr>
    </w:lvl>
    <w:lvl w:ilvl="7" w:tplc="38090019" w:tentative="1">
      <w:start w:val="1"/>
      <w:numFmt w:val="lowerLetter"/>
      <w:lvlText w:val="%8."/>
      <w:lvlJc w:val="left"/>
      <w:pPr>
        <w:ind w:left="6534" w:hanging="360"/>
      </w:pPr>
    </w:lvl>
    <w:lvl w:ilvl="8" w:tplc="3809001B" w:tentative="1">
      <w:start w:val="1"/>
      <w:numFmt w:val="lowerRoman"/>
      <w:lvlText w:val="%9."/>
      <w:lvlJc w:val="right"/>
      <w:pPr>
        <w:ind w:left="7254" w:hanging="180"/>
      </w:pPr>
    </w:lvl>
  </w:abstractNum>
  <w:abstractNum w:abstractNumId="4">
    <w:nsid w:val="0A4A71B5"/>
    <w:multiLevelType w:val="hybridMultilevel"/>
    <w:tmpl w:val="5F00ECE8"/>
    <w:lvl w:ilvl="0" w:tplc="F11C4D78">
      <w:start w:val="1"/>
      <w:numFmt w:val="lowerLetter"/>
      <w:lvlText w:val="%1."/>
      <w:lvlJc w:val="left"/>
      <w:pPr>
        <w:ind w:left="1920" w:hanging="360"/>
      </w:pPr>
      <w:rPr>
        <w:rFonts w:hint="default"/>
      </w:r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5">
    <w:nsid w:val="0BBD7081"/>
    <w:multiLevelType w:val="hybridMultilevel"/>
    <w:tmpl w:val="E6920EDE"/>
    <w:lvl w:ilvl="0" w:tplc="97EE1FD4">
      <w:start w:val="2"/>
      <w:numFmt w:val="decimal"/>
      <w:lvlText w:val="%1"/>
      <w:lvlJc w:val="left"/>
      <w:pPr>
        <w:ind w:left="1440" w:hanging="840"/>
      </w:pPr>
      <w:rPr>
        <w:rFonts w:hint="default"/>
        <w:lang w:eastAsia="en-US" w:bidi="ar-SA"/>
      </w:rPr>
    </w:lvl>
    <w:lvl w:ilvl="1" w:tplc="5E2674F6">
      <w:numFmt w:val="none"/>
      <w:lvlText w:val=""/>
      <w:lvlJc w:val="left"/>
      <w:pPr>
        <w:tabs>
          <w:tab w:val="num" w:pos="360"/>
        </w:tabs>
      </w:pPr>
    </w:lvl>
    <w:lvl w:ilvl="2" w:tplc="6E38FBFE">
      <w:numFmt w:val="none"/>
      <w:lvlText w:val=""/>
      <w:lvlJc w:val="left"/>
      <w:pPr>
        <w:tabs>
          <w:tab w:val="num" w:pos="360"/>
        </w:tabs>
      </w:pPr>
    </w:lvl>
    <w:lvl w:ilvl="3" w:tplc="CF00AFB0">
      <w:numFmt w:val="none"/>
      <w:lvlText w:val=""/>
      <w:lvlJc w:val="left"/>
      <w:pPr>
        <w:tabs>
          <w:tab w:val="num" w:pos="360"/>
        </w:tabs>
      </w:pPr>
    </w:lvl>
    <w:lvl w:ilvl="4" w:tplc="6E9E0DAA">
      <w:numFmt w:val="bullet"/>
      <w:lvlText w:val="•"/>
      <w:lvlJc w:val="left"/>
      <w:pPr>
        <w:ind w:left="4548" w:hanging="840"/>
      </w:pPr>
      <w:rPr>
        <w:rFonts w:hint="default"/>
        <w:lang w:eastAsia="en-US" w:bidi="ar-SA"/>
      </w:rPr>
    </w:lvl>
    <w:lvl w:ilvl="5" w:tplc="83B67608">
      <w:numFmt w:val="bullet"/>
      <w:lvlText w:val="•"/>
      <w:lvlJc w:val="left"/>
      <w:pPr>
        <w:ind w:left="5325" w:hanging="840"/>
      </w:pPr>
      <w:rPr>
        <w:rFonts w:hint="default"/>
        <w:lang w:eastAsia="en-US" w:bidi="ar-SA"/>
      </w:rPr>
    </w:lvl>
    <w:lvl w:ilvl="6" w:tplc="6ED430A8">
      <w:numFmt w:val="bullet"/>
      <w:lvlText w:val="•"/>
      <w:lvlJc w:val="left"/>
      <w:pPr>
        <w:ind w:left="6102" w:hanging="840"/>
      </w:pPr>
      <w:rPr>
        <w:rFonts w:hint="default"/>
        <w:lang w:eastAsia="en-US" w:bidi="ar-SA"/>
      </w:rPr>
    </w:lvl>
    <w:lvl w:ilvl="7" w:tplc="18F8536A">
      <w:numFmt w:val="bullet"/>
      <w:lvlText w:val="•"/>
      <w:lvlJc w:val="left"/>
      <w:pPr>
        <w:ind w:left="6879" w:hanging="840"/>
      </w:pPr>
      <w:rPr>
        <w:rFonts w:hint="default"/>
        <w:lang w:eastAsia="en-US" w:bidi="ar-SA"/>
      </w:rPr>
    </w:lvl>
    <w:lvl w:ilvl="8" w:tplc="64B4BBCA">
      <w:numFmt w:val="bullet"/>
      <w:lvlText w:val="•"/>
      <w:lvlJc w:val="left"/>
      <w:pPr>
        <w:ind w:left="7656" w:hanging="840"/>
      </w:pPr>
      <w:rPr>
        <w:rFonts w:hint="default"/>
        <w:lang w:eastAsia="en-US" w:bidi="ar-SA"/>
      </w:rPr>
    </w:lvl>
  </w:abstractNum>
  <w:abstractNum w:abstractNumId="6">
    <w:nsid w:val="10CE5512"/>
    <w:multiLevelType w:val="multilevel"/>
    <w:tmpl w:val="4C4451B6"/>
    <w:lvl w:ilvl="0">
      <w:start w:val="2"/>
      <w:numFmt w:val="decimal"/>
      <w:lvlText w:val="%1"/>
      <w:lvlJc w:val="left"/>
      <w:pPr>
        <w:ind w:left="480" w:hanging="480"/>
      </w:pPr>
      <w:rPr>
        <w:rFonts w:hint="default"/>
      </w:rPr>
    </w:lvl>
    <w:lvl w:ilvl="1">
      <w:start w:val="2"/>
      <w:numFmt w:val="decimal"/>
      <w:lvlText w:val="2.%2.7"/>
      <w:lvlJc w:val="left"/>
      <w:pPr>
        <w:ind w:left="480" w:hanging="480"/>
      </w:pPr>
      <w:rPr>
        <w:rFonts w:hint="default"/>
        <w:b/>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13B285E"/>
    <w:multiLevelType w:val="hybridMultilevel"/>
    <w:tmpl w:val="6D0CE31C"/>
    <w:lvl w:ilvl="0" w:tplc="D9DA0894">
      <w:start w:val="1"/>
      <w:numFmt w:val="decimal"/>
      <w:lvlText w:val="%1."/>
      <w:lvlJc w:val="left"/>
      <w:pPr>
        <w:ind w:left="2280" w:hanging="360"/>
      </w:pPr>
      <w:rPr>
        <w:rFonts w:hint="default"/>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8">
    <w:nsid w:val="16626BDF"/>
    <w:multiLevelType w:val="multilevel"/>
    <w:tmpl w:val="26A84076"/>
    <w:lvl w:ilvl="0">
      <w:start w:val="2"/>
      <w:numFmt w:val="decimal"/>
      <w:lvlText w:val="%1"/>
      <w:lvlJc w:val="left"/>
      <w:pPr>
        <w:ind w:left="480" w:hanging="480"/>
      </w:pPr>
      <w:rPr>
        <w:rFonts w:hint="default"/>
      </w:rPr>
    </w:lvl>
    <w:lvl w:ilvl="1">
      <w:start w:val="2"/>
      <w:numFmt w:val="decimal"/>
      <w:lvlText w:val="2.%2.9"/>
      <w:lvlJc w:val="left"/>
      <w:pPr>
        <w:ind w:left="480" w:hanging="480"/>
      </w:pPr>
      <w:rPr>
        <w:rFonts w:hint="default"/>
        <w:b/>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197559E0"/>
    <w:multiLevelType w:val="multilevel"/>
    <w:tmpl w:val="A6CED22C"/>
    <w:lvl w:ilvl="0">
      <w:start w:val="2"/>
      <w:numFmt w:val="decimal"/>
      <w:lvlText w:val="%1"/>
      <w:lvlJc w:val="left"/>
      <w:pPr>
        <w:ind w:left="480" w:hanging="480"/>
      </w:pPr>
      <w:rPr>
        <w:rFonts w:hint="default"/>
      </w:rPr>
    </w:lvl>
    <w:lvl w:ilvl="1">
      <w:start w:val="2"/>
      <w:numFmt w:val="decimal"/>
      <w:lvlText w:val="2.%2.7"/>
      <w:lvlJc w:val="left"/>
      <w:pPr>
        <w:ind w:left="480" w:hanging="480"/>
      </w:pPr>
      <w:rPr>
        <w:rFonts w:hint="default"/>
        <w:b/>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26F2E09"/>
    <w:multiLevelType w:val="hybridMultilevel"/>
    <w:tmpl w:val="419C5152"/>
    <w:lvl w:ilvl="0" w:tplc="696604E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97C3675"/>
    <w:multiLevelType w:val="hybridMultilevel"/>
    <w:tmpl w:val="80C22294"/>
    <w:lvl w:ilvl="0" w:tplc="8B52711C">
      <w:start w:val="1"/>
      <w:numFmt w:val="decimal"/>
      <w:lvlText w:val="%1)"/>
      <w:lvlJc w:val="left"/>
      <w:pPr>
        <w:ind w:left="1494" w:hanging="360"/>
      </w:pPr>
      <w:rPr>
        <w:rFonts w:hint="default"/>
      </w:rPr>
    </w:lvl>
    <w:lvl w:ilvl="1" w:tplc="DFDA6F8E">
      <w:start w:val="1"/>
      <w:numFmt w:val="lowerLetter"/>
      <w:lvlText w:val="%2."/>
      <w:lvlJc w:val="left"/>
      <w:pPr>
        <w:ind w:left="2214" w:hanging="360"/>
      </w:pPr>
      <w:rPr>
        <w:rFonts w:hint="default"/>
      </w:rPr>
    </w:lvl>
    <w:lvl w:ilvl="2" w:tplc="0276CD48">
      <w:start w:val="1"/>
      <w:numFmt w:val="lowerLetter"/>
      <w:lvlText w:val="%3)"/>
      <w:lvlJc w:val="left"/>
      <w:pPr>
        <w:ind w:left="3114" w:hanging="360"/>
      </w:pPr>
      <w:rPr>
        <w:rFonts w:ascii="Times New Roman" w:hAnsi="Times New Roman" w:hint="default"/>
      </w:rPr>
    </w:lvl>
    <w:lvl w:ilvl="3" w:tplc="3809000F">
      <w:start w:val="1"/>
      <w:numFmt w:val="decimal"/>
      <w:lvlText w:val="%4."/>
      <w:lvlJc w:val="left"/>
      <w:pPr>
        <w:ind w:left="3654" w:hanging="360"/>
      </w:pPr>
    </w:lvl>
    <w:lvl w:ilvl="4" w:tplc="38090019">
      <w:start w:val="1"/>
      <w:numFmt w:val="lowerLetter"/>
      <w:lvlText w:val="%5."/>
      <w:lvlJc w:val="left"/>
      <w:pPr>
        <w:ind w:left="4374" w:hanging="360"/>
      </w:pPr>
    </w:lvl>
    <w:lvl w:ilvl="5" w:tplc="3809001B">
      <w:start w:val="1"/>
      <w:numFmt w:val="lowerRoman"/>
      <w:lvlText w:val="%6."/>
      <w:lvlJc w:val="right"/>
      <w:pPr>
        <w:ind w:left="5094" w:hanging="180"/>
      </w:pPr>
    </w:lvl>
    <w:lvl w:ilvl="6" w:tplc="3809000F">
      <w:start w:val="1"/>
      <w:numFmt w:val="decimal"/>
      <w:lvlText w:val="%7."/>
      <w:lvlJc w:val="left"/>
      <w:pPr>
        <w:ind w:left="5814" w:hanging="360"/>
      </w:pPr>
    </w:lvl>
    <w:lvl w:ilvl="7" w:tplc="38090019" w:tentative="1">
      <w:start w:val="1"/>
      <w:numFmt w:val="lowerLetter"/>
      <w:lvlText w:val="%8."/>
      <w:lvlJc w:val="left"/>
      <w:pPr>
        <w:ind w:left="6534" w:hanging="360"/>
      </w:pPr>
    </w:lvl>
    <w:lvl w:ilvl="8" w:tplc="3809001B" w:tentative="1">
      <w:start w:val="1"/>
      <w:numFmt w:val="lowerRoman"/>
      <w:lvlText w:val="%9."/>
      <w:lvlJc w:val="right"/>
      <w:pPr>
        <w:ind w:left="7254" w:hanging="180"/>
      </w:pPr>
    </w:lvl>
  </w:abstractNum>
  <w:abstractNum w:abstractNumId="12">
    <w:nsid w:val="2D7C2C7B"/>
    <w:multiLevelType w:val="hybridMultilevel"/>
    <w:tmpl w:val="EB363C34"/>
    <w:lvl w:ilvl="0" w:tplc="E3362990">
      <w:start w:val="1"/>
      <w:numFmt w:val="decimal"/>
      <w:lvlText w:val="%1."/>
      <w:lvlJc w:val="left"/>
      <w:pPr>
        <w:ind w:left="2149" w:hanging="360"/>
      </w:pPr>
      <w:rPr>
        <w:rFonts w:hint="default"/>
      </w:r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13">
    <w:nsid w:val="2F1751E9"/>
    <w:multiLevelType w:val="hybridMultilevel"/>
    <w:tmpl w:val="40C076D8"/>
    <w:lvl w:ilvl="0" w:tplc="F314EBB0">
      <w:start w:val="2"/>
      <w:numFmt w:val="decimal"/>
      <w:lvlText w:val="2.%1.5"/>
      <w:lvlJc w:val="left"/>
      <w:pPr>
        <w:ind w:left="106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F273357"/>
    <w:multiLevelType w:val="multilevel"/>
    <w:tmpl w:val="637C00BE"/>
    <w:lvl w:ilvl="0">
      <w:start w:val="1"/>
      <w:numFmt w:val="decimal"/>
      <w:lvlText w:val="%1."/>
      <w:lvlJc w:val="left"/>
      <w:pPr>
        <w:ind w:left="720" w:hanging="360"/>
      </w:pPr>
      <w:rPr>
        <w:rFonts w:hint="default"/>
      </w:rPr>
    </w:lvl>
    <w:lvl w:ilvl="1">
      <w:start w:val="1"/>
      <w:numFmt w:val="decimal"/>
      <w:isLgl/>
      <w:lvlText w:val="%1.%2"/>
      <w:lvlJc w:val="left"/>
      <w:pPr>
        <w:ind w:left="840" w:hanging="480"/>
      </w:pPr>
      <w:rPr>
        <w:rFonts w:hint="default"/>
      </w:rPr>
    </w:lvl>
    <w:lvl w:ilvl="2">
      <w:start w:val="8"/>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348052AA"/>
    <w:multiLevelType w:val="multilevel"/>
    <w:tmpl w:val="C7883FDE"/>
    <w:lvl w:ilvl="0">
      <w:start w:val="2"/>
      <w:numFmt w:val="decimal"/>
      <w:lvlText w:val="%1"/>
      <w:lvlJc w:val="left"/>
      <w:pPr>
        <w:ind w:left="480" w:hanging="480"/>
      </w:pPr>
      <w:rPr>
        <w:rFonts w:hint="default"/>
      </w:rPr>
    </w:lvl>
    <w:lvl w:ilvl="1">
      <w:start w:val="2"/>
      <w:numFmt w:val="decimal"/>
      <w:lvlText w:val="2.%2.4"/>
      <w:lvlJc w:val="left"/>
      <w:pPr>
        <w:ind w:left="480" w:hanging="480"/>
      </w:pPr>
      <w:rPr>
        <w:rFonts w:hint="default"/>
        <w:b/>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4E328E0"/>
    <w:multiLevelType w:val="hybridMultilevel"/>
    <w:tmpl w:val="C854D86A"/>
    <w:lvl w:ilvl="0" w:tplc="97004D7A">
      <w:start w:val="1"/>
      <w:numFmt w:val="lowerLetter"/>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7">
    <w:nsid w:val="3946663C"/>
    <w:multiLevelType w:val="hybridMultilevel"/>
    <w:tmpl w:val="D27672BE"/>
    <w:lvl w:ilvl="0" w:tplc="E0386CF4">
      <w:start w:val="1"/>
      <w:numFmt w:val="decimal"/>
      <w:lvlText w:val="%1)"/>
      <w:lvlJc w:val="left"/>
      <w:pPr>
        <w:ind w:left="1494" w:hanging="360"/>
      </w:pPr>
      <w:rPr>
        <w:rFonts w:hint="default"/>
        <w:b w:val="0"/>
      </w:rPr>
    </w:lvl>
    <w:lvl w:ilvl="1" w:tplc="38090019" w:tentative="1">
      <w:start w:val="1"/>
      <w:numFmt w:val="lowerLetter"/>
      <w:lvlText w:val="%2."/>
      <w:lvlJc w:val="left"/>
      <w:pPr>
        <w:ind w:left="2214" w:hanging="360"/>
      </w:pPr>
    </w:lvl>
    <w:lvl w:ilvl="2" w:tplc="3809001B" w:tentative="1">
      <w:start w:val="1"/>
      <w:numFmt w:val="lowerRoman"/>
      <w:lvlText w:val="%3."/>
      <w:lvlJc w:val="right"/>
      <w:pPr>
        <w:ind w:left="2934" w:hanging="180"/>
      </w:pPr>
    </w:lvl>
    <w:lvl w:ilvl="3" w:tplc="3809000F" w:tentative="1">
      <w:start w:val="1"/>
      <w:numFmt w:val="decimal"/>
      <w:lvlText w:val="%4."/>
      <w:lvlJc w:val="left"/>
      <w:pPr>
        <w:ind w:left="3654" w:hanging="360"/>
      </w:pPr>
    </w:lvl>
    <w:lvl w:ilvl="4" w:tplc="38090019" w:tentative="1">
      <w:start w:val="1"/>
      <w:numFmt w:val="lowerLetter"/>
      <w:lvlText w:val="%5."/>
      <w:lvlJc w:val="left"/>
      <w:pPr>
        <w:ind w:left="4374" w:hanging="360"/>
      </w:pPr>
    </w:lvl>
    <w:lvl w:ilvl="5" w:tplc="3809001B" w:tentative="1">
      <w:start w:val="1"/>
      <w:numFmt w:val="lowerRoman"/>
      <w:lvlText w:val="%6."/>
      <w:lvlJc w:val="right"/>
      <w:pPr>
        <w:ind w:left="5094" w:hanging="180"/>
      </w:pPr>
    </w:lvl>
    <w:lvl w:ilvl="6" w:tplc="3809000F" w:tentative="1">
      <w:start w:val="1"/>
      <w:numFmt w:val="decimal"/>
      <w:lvlText w:val="%7."/>
      <w:lvlJc w:val="left"/>
      <w:pPr>
        <w:ind w:left="5814" w:hanging="360"/>
      </w:pPr>
    </w:lvl>
    <w:lvl w:ilvl="7" w:tplc="38090019" w:tentative="1">
      <w:start w:val="1"/>
      <w:numFmt w:val="lowerLetter"/>
      <w:lvlText w:val="%8."/>
      <w:lvlJc w:val="left"/>
      <w:pPr>
        <w:ind w:left="6534" w:hanging="360"/>
      </w:pPr>
    </w:lvl>
    <w:lvl w:ilvl="8" w:tplc="3809001B" w:tentative="1">
      <w:start w:val="1"/>
      <w:numFmt w:val="lowerRoman"/>
      <w:lvlText w:val="%9."/>
      <w:lvlJc w:val="right"/>
      <w:pPr>
        <w:ind w:left="7254" w:hanging="180"/>
      </w:pPr>
    </w:lvl>
  </w:abstractNum>
  <w:abstractNum w:abstractNumId="18">
    <w:nsid w:val="3AD11D22"/>
    <w:multiLevelType w:val="hybridMultilevel"/>
    <w:tmpl w:val="242E7092"/>
    <w:lvl w:ilvl="0" w:tplc="38090019">
      <w:start w:val="1"/>
      <w:numFmt w:val="lowerLetter"/>
      <w:lvlText w:val="%1."/>
      <w:lvlJc w:val="left"/>
      <w:pPr>
        <w:ind w:left="2138" w:hanging="360"/>
      </w:pPr>
      <w:rPr>
        <w:rFonts w:hint="default"/>
        <w:b w:val="0"/>
        <w:bCs/>
      </w:rPr>
    </w:lvl>
    <w:lvl w:ilvl="1" w:tplc="38090019" w:tentative="1">
      <w:start w:val="1"/>
      <w:numFmt w:val="lowerLetter"/>
      <w:lvlText w:val="%2."/>
      <w:lvlJc w:val="left"/>
      <w:pPr>
        <w:ind w:left="2858" w:hanging="360"/>
      </w:pPr>
    </w:lvl>
    <w:lvl w:ilvl="2" w:tplc="3809001B" w:tentative="1">
      <w:start w:val="1"/>
      <w:numFmt w:val="lowerRoman"/>
      <w:lvlText w:val="%3."/>
      <w:lvlJc w:val="right"/>
      <w:pPr>
        <w:ind w:left="3578" w:hanging="180"/>
      </w:pPr>
    </w:lvl>
    <w:lvl w:ilvl="3" w:tplc="3809000F" w:tentative="1">
      <w:start w:val="1"/>
      <w:numFmt w:val="decimal"/>
      <w:lvlText w:val="%4."/>
      <w:lvlJc w:val="left"/>
      <w:pPr>
        <w:ind w:left="4298" w:hanging="360"/>
      </w:pPr>
    </w:lvl>
    <w:lvl w:ilvl="4" w:tplc="38090019" w:tentative="1">
      <w:start w:val="1"/>
      <w:numFmt w:val="lowerLetter"/>
      <w:lvlText w:val="%5."/>
      <w:lvlJc w:val="left"/>
      <w:pPr>
        <w:ind w:left="5018" w:hanging="360"/>
      </w:pPr>
    </w:lvl>
    <w:lvl w:ilvl="5" w:tplc="3809001B" w:tentative="1">
      <w:start w:val="1"/>
      <w:numFmt w:val="lowerRoman"/>
      <w:lvlText w:val="%6."/>
      <w:lvlJc w:val="right"/>
      <w:pPr>
        <w:ind w:left="5738" w:hanging="180"/>
      </w:pPr>
    </w:lvl>
    <w:lvl w:ilvl="6" w:tplc="3809000F" w:tentative="1">
      <w:start w:val="1"/>
      <w:numFmt w:val="decimal"/>
      <w:lvlText w:val="%7."/>
      <w:lvlJc w:val="left"/>
      <w:pPr>
        <w:ind w:left="6458" w:hanging="360"/>
      </w:pPr>
    </w:lvl>
    <w:lvl w:ilvl="7" w:tplc="38090019" w:tentative="1">
      <w:start w:val="1"/>
      <w:numFmt w:val="lowerLetter"/>
      <w:lvlText w:val="%8."/>
      <w:lvlJc w:val="left"/>
      <w:pPr>
        <w:ind w:left="7178" w:hanging="360"/>
      </w:pPr>
    </w:lvl>
    <w:lvl w:ilvl="8" w:tplc="3809001B" w:tentative="1">
      <w:start w:val="1"/>
      <w:numFmt w:val="lowerRoman"/>
      <w:lvlText w:val="%9."/>
      <w:lvlJc w:val="right"/>
      <w:pPr>
        <w:ind w:left="7898" w:hanging="180"/>
      </w:pPr>
    </w:lvl>
  </w:abstractNum>
  <w:abstractNum w:abstractNumId="19">
    <w:nsid w:val="3D4C508E"/>
    <w:multiLevelType w:val="multilevel"/>
    <w:tmpl w:val="D88899CA"/>
    <w:lvl w:ilvl="0">
      <w:start w:val="2"/>
      <w:numFmt w:val="decimal"/>
      <w:lvlText w:val="%1"/>
      <w:lvlJc w:val="left"/>
      <w:pPr>
        <w:ind w:left="480" w:hanging="480"/>
      </w:pPr>
      <w:rPr>
        <w:rFonts w:hint="default"/>
      </w:rPr>
    </w:lvl>
    <w:lvl w:ilvl="1">
      <w:start w:val="2"/>
      <w:numFmt w:val="decimal"/>
      <w:lvlText w:val="2.%2.8"/>
      <w:lvlJc w:val="left"/>
      <w:pPr>
        <w:ind w:left="480" w:hanging="480"/>
      </w:pPr>
      <w:rPr>
        <w:rFonts w:hint="default"/>
        <w:b/>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407168EC"/>
    <w:multiLevelType w:val="hybridMultilevel"/>
    <w:tmpl w:val="003403C4"/>
    <w:lvl w:ilvl="0" w:tplc="3809000F">
      <w:start w:val="1"/>
      <w:numFmt w:val="decimal"/>
      <w:lvlText w:val="%1."/>
      <w:lvlJc w:val="left"/>
      <w:pPr>
        <w:ind w:left="720" w:hanging="360"/>
      </w:pPr>
      <w:rPr>
        <w:rFonts w:hint="default"/>
        <w:color w:val="00000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1C30E2A"/>
    <w:multiLevelType w:val="multilevel"/>
    <w:tmpl w:val="C94ACA6A"/>
    <w:lvl w:ilvl="0">
      <w:start w:val="2"/>
      <w:numFmt w:val="decimal"/>
      <w:lvlText w:val="%1"/>
      <w:lvlJc w:val="left"/>
      <w:pPr>
        <w:ind w:left="480" w:hanging="480"/>
      </w:pPr>
      <w:rPr>
        <w:rFonts w:hint="default"/>
      </w:rPr>
    </w:lvl>
    <w:lvl w:ilvl="1">
      <w:start w:val="2"/>
      <w:numFmt w:val="decimal"/>
      <w:lvlText w:val="2.%2.6"/>
      <w:lvlJc w:val="left"/>
      <w:pPr>
        <w:ind w:left="480" w:hanging="480"/>
      </w:pPr>
      <w:rPr>
        <w:rFonts w:hint="default"/>
        <w:b/>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4461060C"/>
    <w:multiLevelType w:val="hybridMultilevel"/>
    <w:tmpl w:val="672A1AFC"/>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3">
    <w:nsid w:val="49D816E6"/>
    <w:multiLevelType w:val="multilevel"/>
    <w:tmpl w:val="96C0B804"/>
    <w:lvl w:ilvl="0">
      <w:start w:val="2"/>
      <w:numFmt w:val="decimal"/>
      <w:lvlText w:val="%1"/>
      <w:lvlJc w:val="left"/>
      <w:pPr>
        <w:ind w:left="480" w:hanging="480"/>
      </w:pPr>
      <w:rPr>
        <w:rFonts w:hint="default"/>
      </w:rPr>
    </w:lvl>
    <w:lvl w:ilvl="1">
      <w:start w:val="2"/>
      <w:numFmt w:val="decimal"/>
      <w:lvlText w:val="2.%2.1"/>
      <w:lvlJc w:val="left"/>
      <w:pPr>
        <w:ind w:left="480" w:hanging="480"/>
      </w:pPr>
      <w:rPr>
        <w:rFonts w:hint="default"/>
        <w:b/>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4BB10764"/>
    <w:multiLevelType w:val="hybridMultilevel"/>
    <w:tmpl w:val="98C43992"/>
    <w:lvl w:ilvl="0" w:tplc="C510796C">
      <w:start w:val="1"/>
      <w:numFmt w:val="decimal"/>
      <w:lvlText w:val="%1."/>
      <w:lvlJc w:val="left"/>
      <w:pPr>
        <w:ind w:left="1854" w:hanging="360"/>
      </w:pPr>
      <w:rPr>
        <w:rFonts w:hint="default"/>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5">
    <w:nsid w:val="4C063B85"/>
    <w:multiLevelType w:val="hybridMultilevel"/>
    <w:tmpl w:val="AFCCAAF2"/>
    <w:lvl w:ilvl="0" w:tplc="F0AC90A6">
      <w:start w:val="1"/>
      <w:numFmt w:val="decimal"/>
      <w:lvlText w:val="%1."/>
      <w:lvlJc w:val="left"/>
      <w:pPr>
        <w:ind w:left="1080" w:hanging="360"/>
      </w:pPr>
      <w:rPr>
        <w:rFonts w:hint="default"/>
      </w:rPr>
    </w:lvl>
    <w:lvl w:ilvl="1" w:tplc="38090019">
      <w:start w:val="1"/>
      <w:numFmt w:val="lowerLetter"/>
      <w:lvlText w:val="%2."/>
      <w:lvlJc w:val="left"/>
      <w:pPr>
        <w:ind w:left="1800" w:hanging="360"/>
      </w:pPr>
    </w:lvl>
    <w:lvl w:ilvl="2" w:tplc="3809001B">
      <w:start w:val="1"/>
      <w:numFmt w:val="lowerRoman"/>
      <w:lvlText w:val="%3."/>
      <w:lvlJc w:val="right"/>
      <w:pPr>
        <w:ind w:left="2520" w:hanging="180"/>
      </w:pPr>
    </w:lvl>
    <w:lvl w:ilvl="3" w:tplc="3809000F">
      <w:start w:val="1"/>
      <w:numFmt w:val="decimal"/>
      <w:lvlText w:val="%4."/>
      <w:lvlJc w:val="left"/>
      <w:pPr>
        <w:ind w:left="3240" w:hanging="360"/>
      </w:pPr>
    </w:lvl>
    <w:lvl w:ilvl="4" w:tplc="38090019">
      <w:start w:val="1"/>
      <w:numFmt w:val="lowerLetter"/>
      <w:lvlText w:val="%5."/>
      <w:lvlJc w:val="left"/>
      <w:pPr>
        <w:ind w:left="3960" w:hanging="360"/>
      </w:pPr>
    </w:lvl>
    <w:lvl w:ilvl="5" w:tplc="3809001B">
      <w:start w:val="1"/>
      <w:numFmt w:val="lowerRoman"/>
      <w:lvlText w:val="%6."/>
      <w:lvlJc w:val="right"/>
      <w:pPr>
        <w:ind w:left="4680" w:hanging="180"/>
      </w:pPr>
    </w:lvl>
    <w:lvl w:ilvl="6" w:tplc="3809000F">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26">
    <w:nsid w:val="4D0462D7"/>
    <w:multiLevelType w:val="hybridMultilevel"/>
    <w:tmpl w:val="64B882B0"/>
    <w:lvl w:ilvl="0" w:tplc="E0386CF4">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7">
    <w:nsid w:val="4F8C04F1"/>
    <w:multiLevelType w:val="multilevel"/>
    <w:tmpl w:val="C5C0D636"/>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b/>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8">
    <w:nsid w:val="500F2030"/>
    <w:multiLevelType w:val="hybridMultilevel"/>
    <w:tmpl w:val="EB2A3DAC"/>
    <w:lvl w:ilvl="0" w:tplc="597A35DA">
      <w:start w:val="1"/>
      <w:numFmt w:val="decimal"/>
      <w:lvlText w:val="2.4.%1."/>
      <w:lvlJc w:val="left"/>
      <w:pPr>
        <w:ind w:left="3229"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3256C50"/>
    <w:multiLevelType w:val="hybridMultilevel"/>
    <w:tmpl w:val="801C11EC"/>
    <w:lvl w:ilvl="0" w:tplc="265E6FE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5AAB2DE0"/>
    <w:multiLevelType w:val="multilevel"/>
    <w:tmpl w:val="DC0C6A60"/>
    <w:lvl w:ilvl="0">
      <w:start w:val="2"/>
      <w:numFmt w:val="decimal"/>
      <w:lvlText w:val="%1"/>
      <w:lvlJc w:val="left"/>
      <w:pPr>
        <w:ind w:left="480" w:hanging="480"/>
      </w:pPr>
      <w:rPr>
        <w:rFonts w:hint="default"/>
      </w:rPr>
    </w:lvl>
    <w:lvl w:ilvl="1">
      <w:start w:val="2"/>
      <w:numFmt w:val="decimal"/>
      <w:lvlText w:val="2.%2.7"/>
      <w:lvlJc w:val="left"/>
      <w:pPr>
        <w:ind w:left="480" w:hanging="480"/>
      </w:pPr>
      <w:rPr>
        <w:rFonts w:hint="default"/>
        <w:b/>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60277884"/>
    <w:multiLevelType w:val="hybridMultilevel"/>
    <w:tmpl w:val="D3EA5892"/>
    <w:lvl w:ilvl="0" w:tplc="C75456BC">
      <w:start w:val="1"/>
      <w:numFmt w:val="decimal"/>
      <w:lvlText w:val="%1."/>
      <w:lvlJc w:val="left"/>
      <w:pPr>
        <w:ind w:left="2280" w:hanging="360"/>
      </w:pPr>
      <w:rPr>
        <w:rFonts w:hint="default"/>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32">
    <w:nsid w:val="636F786D"/>
    <w:multiLevelType w:val="hybridMultilevel"/>
    <w:tmpl w:val="FEB276EC"/>
    <w:lvl w:ilvl="0" w:tplc="2BDCEFD8">
      <w:start w:val="1"/>
      <w:numFmt w:val="lowerLetter"/>
      <w:lvlText w:val="%1."/>
      <w:lvlJc w:val="left"/>
      <w:pPr>
        <w:ind w:left="1080" w:hanging="360"/>
      </w:pPr>
      <w:rPr>
        <w:rFonts w:hint="default"/>
        <w:b w:val="0"/>
      </w:rPr>
    </w:lvl>
    <w:lvl w:ilvl="1" w:tplc="E3586CA8">
      <w:start w:val="1"/>
      <w:numFmt w:val="lowerLetter"/>
      <w:lvlText w:val="%2."/>
      <w:lvlJc w:val="left"/>
      <w:pPr>
        <w:ind w:left="1800" w:hanging="360"/>
      </w:pPr>
      <w:rPr>
        <w:rFonts w:hint="default"/>
      </w:rPr>
    </w:lvl>
    <w:lvl w:ilvl="2" w:tplc="C400BE54">
      <w:start w:val="1"/>
      <w:numFmt w:val="decimal"/>
      <w:lvlText w:val="%3)"/>
      <w:lvlJc w:val="left"/>
      <w:pPr>
        <w:ind w:left="2700" w:hanging="360"/>
      </w:pPr>
      <w:rPr>
        <w:rFonts w:hint="default"/>
      </w:rPr>
    </w:lvl>
    <w:lvl w:ilvl="3" w:tplc="FA9CBDE8">
      <w:start w:val="1"/>
      <w:numFmt w:val="lowerLetter"/>
      <w:lvlText w:val="%4)"/>
      <w:lvlJc w:val="left"/>
      <w:pPr>
        <w:ind w:left="3240" w:hanging="360"/>
      </w:pPr>
      <w:rPr>
        <w:rFonts w:hint="default"/>
      </w:rPr>
    </w:lvl>
    <w:lvl w:ilvl="4" w:tplc="D99E1BEE">
      <w:start w:val="1"/>
      <w:numFmt w:val="decimal"/>
      <w:lvlText w:val="%5."/>
      <w:lvlJc w:val="left"/>
      <w:pPr>
        <w:ind w:left="3960" w:hanging="360"/>
      </w:pPr>
      <w:rPr>
        <w:rFonts w:hint="default"/>
      </w:r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33">
    <w:nsid w:val="63C83D13"/>
    <w:multiLevelType w:val="multilevel"/>
    <w:tmpl w:val="E14600A0"/>
    <w:lvl w:ilvl="0">
      <w:start w:val="2"/>
      <w:numFmt w:val="decimal"/>
      <w:lvlText w:val="%1"/>
      <w:lvlJc w:val="left"/>
      <w:pPr>
        <w:ind w:left="480" w:hanging="480"/>
      </w:pPr>
      <w:rPr>
        <w:rFonts w:hint="default"/>
      </w:rPr>
    </w:lvl>
    <w:lvl w:ilvl="1">
      <w:start w:val="2"/>
      <w:numFmt w:val="decimal"/>
      <w:lvlText w:val="2.%2.3"/>
      <w:lvlJc w:val="left"/>
      <w:pPr>
        <w:ind w:left="480" w:hanging="480"/>
      </w:pPr>
      <w:rPr>
        <w:rFonts w:hint="default"/>
        <w:b/>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68D179AF"/>
    <w:multiLevelType w:val="hybridMultilevel"/>
    <w:tmpl w:val="F2204670"/>
    <w:lvl w:ilvl="0" w:tplc="3E7A438E">
      <w:start w:val="1"/>
      <w:numFmt w:val="decimal"/>
      <w:lvlText w:val="%1)"/>
      <w:lvlJc w:val="left"/>
      <w:pPr>
        <w:ind w:left="1494" w:hanging="360"/>
      </w:pPr>
      <w:rPr>
        <w:rFonts w:eastAsia="Calibri" w:hint="default"/>
        <w:b w:val="0"/>
      </w:rPr>
    </w:lvl>
    <w:lvl w:ilvl="1" w:tplc="38090019" w:tentative="1">
      <w:start w:val="1"/>
      <w:numFmt w:val="lowerLetter"/>
      <w:lvlText w:val="%2."/>
      <w:lvlJc w:val="left"/>
      <w:pPr>
        <w:ind w:left="2214" w:hanging="360"/>
      </w:pPr>
    </w:lvl>
    <w:lvl w:ilvl="2" w:tplc="3809001B" w:tentative="1">
      <w:start w:val="1"/>
      <w:numFmt w:val="lowerRoman"/>
      <w:lvlText w:val="%3."/>
      <w:lvlJc w:val="right"/>
      <w:pPr>
        <w:ind w:left="2934" w:hanging="180"/>
      </w:pPr>
    </w:lvl>
    <w:lvl w:ilvl="3" w:tplc="3809000F" w:tentative="1">
      <w:start w:val="1"/>
      <w:numFmt w:val="decimal"/>
      <w:lvlText w:val="%4."/>
      <w:lvlJc w:val="left"/>
      <w:pPr>
        <w:ind w:left="3654" w:hanging="360"/>
      </w:pPr>
    </w:lvl>
    <w:lvl w:ilvl="4" w:tplc="38090019" w:tentative="1">
      <w:start w:val="1"/>
      <w:numFmt w:val="lowerLetter"/>
      <w:lvlText w:val="%5."/>
      <w:lvlJc w:val="left"/>
      <w:pPr>
        <w:ind w:left="4374" w:hanging="360"/>
      </w:pPr>
    </w:lvl>
    <w:lvl w:ilvl="5" w:tplc="3809001B" w:tentative="1">
      <w:start w:val="1"/>
      <w:numFmt w:val="lowerRoman"/>
      <w:lvlText w:val="%6."/>
      <w:lvlJc w:val="right"/>
      <w:pPr>
        <w:ind w:left="5094" w:hanging="180"/>
      </w:pPr>
    </w:lvl>
    <w:lvl w:ilvl="6" w:tplc="3809000F" w:tentative="1">
      <w:start w:val="1"/>
      <w:numFmt w:val="decimal"/>
      <w:lvlText w:val="%7."/>
      <w:lvlJc w:val="left"/>
      <w:pPr>
        <w:ind w:left="5814" w:hanging="360"/>
      </w:pPr>
    </w:lvl>
    <w:lvl w:ilvl="7" w:tplc="38090019" w:tentative="1">
      <w:start w:val="1"/>
      <w:numFmt w:val="lowerLetter"/>
      <w:lvlText w:val="%8."/>
      <w:lvlJc w:val="left"/>
      <w:pPr>
        <w:ind w:left="6534" w:hanging="360"/>
      </w:pPr>
    </w:lvl>
    <w:lvl w:ilvl="8" w:tplc="3809001B" w:tentative="1">
      <w:start w:val="1"/>
      <w:numFmt w:val="lowerRoman"/>
      <w:lvlText w:val="%9."/>
      <w:lvlJc w:val="right"/>
      <w:pPr>
        <w:ind w:left="7254" w:hanging="180"/>
      </w:pPr>
    </w:lvl>
  </w:abstractNum>
  <w:abstractNum w:abstractNumId="35">
    <w:nsid w:val="693D294A"/>
    <w:multiLevelType w:val="hybridMultilevel"/>
    <w:tmpl w:val="13D41DE2"/>
    <w:lvl w:ilvl="0" w:tplc="768C6416">
      <w:start w:val="1"/>
      <w:numFmt w:val="decimal"/>
      <w:lvlText w:val="%1."/>
      <w:lvlJc w:val="left"/>
      <w:pPr>
        <w:ind w:left="2280" w:hanging="360"/>
      </w:pPr>
      <w:rPr>
        <w:rFonts w:hint="default"/>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36">
    <w:nsid w:val="69E842DF"/>
    <w:multiLevelType w:val="multilevel"/>
    <w:tmpl w:val="3AE6E75C"/>
    <w:lvl w:ilvl="0">
      <w:start w:val="2"/>
      <w:numFmt w:val="decimal"/>
      <w:lvlText w:val="%1"/>
      <w:lvlJc w:val="left"/>
      <w:pPr>
        <w:ind w:left="480" w:hanging="480"/>
      </w:pPr>
      <w:rPr>
        <w:rFonts w:hint="default"/>
      </w:rPr>
    </w:lvl>
    <w:lvl w:ilvl="1">
      <w:start w:val="2"/>
      <w:numFmt w:val="decimal"/>
      <w:lvlText w:val="2.%2."/>
      <w:lvlJc w:val="left"/>
      <w:pPr>
        <w:ind w:left="480" w:hanging="480"/>
      </w:pPr>
      <w:rPr>
        <w:rFonts w:hint="default"/>
        <w:b/>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6C5B302F"/>
    <w:multiLevelType w:val="hybridMultilevel"/>
    <w:tmpl w:val="943E8D30"/>
    <w:lvl w:ilvl="0" w:tplc="2F9614C2">
      <w:start w:val="1"/>
      <w:numFmt w:val="decimal"/>
      <w:lvlText w:val="2.3.%1."/>
      <w:lvlJc w:val="left"/>
      <w:pPr>
        <w:ind w:left="178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04B4748"/>
    <w:multiLevelType w:val="hybridMultilevel"/>
    <w:tmpl w:val="C0D05D26"/>
    <w:lvl w:ilvl="0" w:tplc="99526896">
      <w:start w:val="1"/>
      <w:numFmt w:val="lowerLetter"/>
      <w:lvlText w:val="%1."/>
      <w:lvlJc w:val="left"/>
      <w:pPr>
        <w:ind w:left="1080" w:hanging="360"/>
      </w:pPr>
      <w:rPr>
        <w:rFonts w:hint="default"/>
        <w:b w:val="0"/>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39">
    <w:nsid w:val="716759C6"/>
    <w:multiLevelType w:val="hybridMultilevel"/>
    <w:tmpl w:val="816C6BDE"/>
    <w:lvl w:ilvl="0" w:tplc="E0386CF4">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0">
    <w:nsid w:val="73A25EE4"/>
    <w:multiLevelType w:val="hybridMultilevel"/>
    <w:tmpl w:val="56D46C18"/>
    <w:lvl w:ilvl="0" w:tplc="C8D89B04">
      <w:start w:val="1"/>
      <w:numFmt w:val="decimal"/>
      <w:lvlText w:val="%1."/>
      <w:lvlJc w:val="left"/>
      <w:pPr>
        <w:ind w:left="2640" w:hanging="360"/>
      </w:pPr>
      <w:rPr>
        <w:rFonts w:hint="default"/>
      </w:rPr>
    </w:lvl>
    <w:lvl w:ilvl="1" w:tplc="04090019" w:tentative="1">
      <w:start w:val="1"/>
      <w:numFmt w:val="lowerLetter"/>
      <w:lvlText w:val="%2."/>
      <w:lvlJc w:val="left"/>
      <w:pPr>
        <w:ind w:left="3360" w:hanging="360"/>
      </w:pPr>
    </w:lvl>
    <w:lvl w:ilvl="2" w:tplc="0409001B" w:tentative="1">
      <w:start w:val="1"/>
      <w:numFmt w:val="lowerRoman"/>
      <w:lvlText w:val="%3."/>
      <w:lvlJc w:val="right"/>
      <w:pPr>
        <w:ind w:left="4080" w:hanging="180"/>
      </w:pPr>
    </w:lvl>
    <w:lvl w:ilvl="3" w:tplc="0409000F" w:tentative="1">
      <w:start w:val="1"/>
      <w:numFmt w:val="decimal"/>
      <w:lvlText w:val="%4."/>
      <w:lvlJc w:val="left"/>
      <w:pPr>
        <w:ind w:left="4800" w:hanging="360"/>
      </w:pPr>
    </w:lvl>
    <w:lvl w:ilvl="4" w:tplc="04090019" w:tentative="1">
      <w:start w:val="1"/>
      <w:numFmt w:val="lowerLetter"/>
      <w:lvlText w:val="%5."/>
      <w:lvlJc w:val="left"/>
      <w:pPr>
        <w:ind w:left="5520" w:hanging="360"/>
      </w:pPr>
    </w:lvl>
    <w:lvl w:ilvl="5" w:tplc="0409001B" w:tentative="1">
      <w:start w:val="1"/>
      <w:numFmt w:val="lowerRoman"/>
      <w:lvlText w:val="%6."/>
      <w:lvlJc w:val="right"/>
      <w:pPr>
        <w:ind w:left="6240" w:hanging="180"/>
      </w:pPr>
    </w:lvl>
    <w:lvl w:ilvl="6" w:tplc="0409000F" w:tentative="1">
      <w:start w:val="1"/>
      <w:numFmt w:val="decimal"/>
      <w:lvlText w:val="%7."/>
      <w:lvlJc w:val="left"/>
      <w:pPr>
        <w:ind w:left="6960" w:hanging="360"/>
      </w:pPr>
    </w:lvl>
    <w:lvl w:ilvl="7" w:tplc="04090019" w:tentative="1">
      <w:start w:val="1"/>
      <w:numFmt w:val="lowerLetter"/>
      <w:lvlText w:val="%8."/>
      <w:lvlJc w:val="left"/>
      <w:pPr>
        <w:ind w:left="7680" w:hanging="360"/>
      </w:pPr>
    </w:lvl>
    <w:lvl w:ilvl="8" w:tplc="0409001B" w:tentative="1">
      <w:start w:val="1"/>
      <w:numFmt w:val="lowerRoman"/>
      <w:lvlText w:val="%9."/>
      <w:lvlJc w:val="right"/>
      <w:pPr>
        <w:ind w:left="8400" w:hanging="180"/>
      </w:pPr>
    </w:lvl>
  </w:abstractNum>
  <w:abstractNum w:abstractNumId="41">
    <w:nsid w:val="75547268"/>
    <w:multiLevelType w:val="hybridMultilevel"/>
    <w:tmpl w:val="5890E394"/>
    <w:lvl w:ilvl="0" w:tplc="9A78806E">
      <w:start w:val="1"/>
      <w:numFmt w:val="decimal"/>
      <w:lvlText w:val="%1)"/>
      <w:lvlJc w:val="left"/>
      <w:pPr>
        <w:ind w:left="1494" w:hanging="360"/>
      </w:pPr>
      <w:rPr>
        <w:rFonts w:eastAsia="Calibri" w:hint="default"/>
        <w:b w:val="0"/>
      </w:rPr>
    </w:lvl>
    <w:lvl w:ilvl="1" w:tplc="38090019" w:tentative="1">
      <w:start w:val="1"/>
      <w:numFmt w:val="lowerLetter"/>
      <w:lvlText w:val="%2."/>
      <w:lvlJc w:val="left"/>
      <w:pPr>
        <w:ind w:left="2214" w:hanging="360"/>
      </w:pPr>
    </w:lvl>
    <w:lvl w:ilvl="2" w:tplc="3809001B" w:tentative="1">
      <w:start w:val="1"/>
      <w:numFmt w:val="lowerRoman"/>
      <w:lvlText w:val="%3."/>
      <w:lvlJc w:val="right"/>
      <w:pPr>
        <w:ind w:left="2934" w:hanging="180"/>
      </w:pPr>
    </w:lvl>
    <w:lvl w:ilvl="3" w:tplc="3809000F" w:tentative="1">
      <w:start w:val="1"/>
      <w:numFmt w:val="decimal"/>
      <w:lvlText w:val="%4."/>
      <w:lvlJc w:val="left"/>
      <w:pPr>
        <w:ind w:left="3654" w:hanging="360"/>
      </w:pPr>
    </w:lvl>
    <w:lvl w:ilvl="4" w:tplc="38090019" w:tentative="1">
      <w:start w:val="1"/>
      <w:numFmt w:val="lowerLetter"/>
      <w:lvlText w:val="%5."/>
      <w:lvlJc w:val="left"/>
      <w:pPr>
        <w:ind w:left="4374" w:hanging="360"/>
      </w:pPr>
    </w:lvl>
    <w:lvl w:ilvl="5" w:tplc="3809001B" w:tentative="1">
      <w:start w:val="1"/>
      <w:numFmt w:val="lowerRoman"/>
      <w:lvlText w:val="%6."/>
      <w:lvlJc w:val="right"/>
      <w:pPr>
        <w:ind w:left="5094" w:hanging="180"/>
      </w:pPr>
    </w:lvl>
    <w:lvl w:ilvl="6" w:tplc="3809000F" w:tentative="1">
      <w:start w:val="1"/>
      <w:numFmt w:val="decimal"/>
      <w:lvlText w:val="%7."/>
      <w:lvlJc w:val="left"/>
      <w:pPr>
        <w:ind w:left="5814" w:hanging="360"/>
      </w:pPr>
    </w:lvl>
    <w:lvl w:ilvl="7" w:tplc="38090019" w:tentative="1">
      <w:start w:val="1"/>
      <w:numFmt w:val="lowerLetter"/>
      <w:lvlText w:val="%8."/>
      <w:lvlJc w:val="left"/>
      <w:pPr>
        <w:ind w:left="6534" w:hanging="360"/>
      </w:pPr>
    </w:lvl>
    <w:lvl w:ilvl="8" w:tplc="3809001B" w:tentative="1">
      <w:start w:val="1"/>
      <w:numFmt w:val="lowerRoman"/>
      <w:lvlText w:val="%9."/>
      <w:lvlJc w:val="right"/>
      <w:pPr>
        <w:ind w:left="7254" w:hanging="180"/>
      </w:pPr>
    </w:lvl>
  </w:abstractNum>
  <w:abstractNum w:abstractNumId="42">
    <w:nsid w:val="777C1718"/>
    <w:multiLevelType w:val="multilevel"/>
    <w:tmpl w:val="95BE396C"/>
    <w:lvl w:ilvl="0">
      <w:start w:val="2"/>
      <w:numFmt w:val="decimal"/>
      <w:lvlText w:val="%1"/>
      <w:lvlJc w:val="left"/>
      <w:pPr>
        <w:ind w:left="480" w:hanging="480"/>
      </w:pPr>
      <w:rPr>
        <w:rFonts w:hint="default"/>
      </w:rPr>
    </w:lvl>
    <w:lvl w:ilvl="1">
      <w:start w:val="2"/>
      <w:numFmt w:val="decimal"/>
      <w:lvlText w:val="2.%2.8"/>
      <w:lvlJc w:val="left"/>
      <w:pPr>
        <w:ind w:left="480" w:hanging="480"/>
      </w:pPr>
      <w:rPr>
        <w:rFonts w:hint="default"/>
        <w:b/>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nsid w:val="77F6723D"/>
    <w:multiLevelType w:val="hybridMultilevel"/>
    <w:tmpl w:val="BBF4362C"/>
    <w:lvl w:ilvl="0" w:tplc="C4407D9E">
      <w:start w:val="1"/>
      <w:numFmt w:val="decimal"/>
      <w:lvlText w:val="%1."/>
      <w:lvlJc w:val="left"/>
      <w:pPr>
        <w:ind w:left="2280" w:hanging="360"/>
      </w:pPr>
      <w:rPr>
        <w:rFonts w:hint="default"/>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44">
    <w:nsid w:val="77FA15DD"/>
    <w:multiLevelType w:val="multilevel"/>
    <w:tmpl w:val="0FBE6BC2"/>
    <w:lvl w:ilvl="0">
      <w:start w:val="2"/>
      <w:numFmt w:val="decimal"/>
      <w:lvlText w:val="%1"/>
      <w:lvlJc w:val="left"/>
      <w:pPr>
        <w:ind w:left="480" w:hanging="480"/>
      </w:pPr>
      <w:rPr>
        <w:rFonts w:hint="default"/>
      </w:rPr>
    </w:lvl>
    <w:lvl w:ilvl="1">
      <w:start w:val="2"/>
      <w:numFmt w:val="decimal"/>
      <w:lvlText w:val="2.%2.2"/>
      <w:lvlJc w:val="left"/>
      <w:pPr>
        <w:ind w:left="480" w:hanging="480"/>
      </w:pPr>
      <w:rPr>
        <w:rFonts w:hint="default"/>
        <w:b/>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nsid w:val="780076A4"/>
    <w:multiLevelType w:val="hybridMultilevel"/>
    <w:tmpl w:val="AC48CD12"/>
    <w:lvl w:ilvl="0" w:tplc="B450EA70">
      <w:start w:val="1"/>
      <w:numFmt w:val="lowerLetter"/>
      <w:lvlText w:val="%1."/>
      <w:lvlJc w:val="left"/>
      <w:pPr>
        <w:ind w:left="720" w:hanging="360"/>
      </w:pPr>
      <w:rPr>
        <w:rFonts w:eastAsia="Calibri" w:hint="default"/>
        <w:b w:val="0"/>
      </w:rPr>
    </w:lvl>
    <w:lvl w:ilvl="1" w:tplc="A8348232">
      <w:start w:val="1"/>
      <w:numFmt w:val="decimal"/>
      <w:lvlText w:val="%2)"/>
      <w:lvlJc w:val="left"/>
      <w:pPr>
        <w:ind w:left="1440" w:hanging="360"/>
      </w:pPr>
      <w:rPr>
        <w:rFonts w:eastAsia="Calibri" w:hint="default"/>
        <w:b w:val="0"/>
      </w:rPr>
    </w:lvl>
    <w:lvl w:ilvl="2" w:tplc="3809001B">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6">
    <w:nsid w:val="781E6AE7"/>
    <w:multiLevelType w:val="multilevel"/>
    <w:tmpl w:val="89ECA502"/>
    <w:lvl w:ilvl="0">
      <w:start w:val="2"/>
      <w:numFmt w:val="decimal"/>
      <w:lvlText w:val="%1"/>
      <w:lvlJc w:val="left"/>
      <w:pPr>
        <w:ind w:left="480" w:hanging="480"/>
      </w:pPr>
      <w:rPr>
        <w:rFonts w:hint="default"/>
      </w:rPr>
    </w:lvl>
    <w:lvl w:ilvl="1">
      <w:start w:val="2"/>
      <w:numFmt w:val="decimal"/>
      <w:lvlText w:val="2.%2.6"/>
      <w:lvlJc w:val="left"/>
      <w:pPr>
        <w:ind w:left="480" w:hanging="480"/>
      </w:pPr>
      <w:rPr>
        <w:rFonts w:hint="default"/>
        <w:b/>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nsid w:val="7D115157"/>
    <w:multiLevelType w:val="hybridMultilevel"/>
    <w:tmpl w:val="85241FAC"/>
    <w:lvl w:ilvl="0" w:tplc="EF727026">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8">
    <w:nsid w:val="7DBE3F5A"/>
    <w:multiLevelType w:val="hybridMultilevel"/>
    <w:tmpl w:val="609C9D10"/>
    <w:lvl w:ilvl="0" w:tplc="917473A8">
      <w:start w:val="1"/>
      <w:numFmt w:val="decimal"/>
      <w:lvlText w:val="%1."/>
      <w:lvlJc w:val="left"/>
      <w:pPr>
        <w:ind w:left="3600" w:hanging="360"/>
      </w:pPr>
      <w:rPr>
        <w:rFonts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num w:numId="1">
    <w:abstractNumId w:val="25"/>
  </w:num>
  <w:num w:numId="2">
    <w:abstractNumId w:val="27"/>
  </w:num>
  <w:num w:numId="3">
    <w:abstractNumId w:val="18"/>
  </w:num>
  <w:num w:numId="4">
    <w:abstractNumId w:val="17"/>
  </w:num>
  <w:num w:numId="5">
    <w:abstractNumId w:val="34"/>
  </w:num>
  <w:num w:numId="6">
    <w:abstractNumId w:val="41"/>
  </w:num>
  <w:num w:numId="7">
    <w:abstractNumId w:val="47"/>
  </w:num>
  <w:num w:numId="8">
    <w:abstractNumId w:val="39"/>
  </w:num>
  <w:num w:numId="9">
    <w:abstractNumId w:val="20"/>
  </w:num>
  <w:num w:numId="10">
    <w:abstractNumId w:val="45"/>
  </w:num>
  <w:num w:numId="11">
    <w:abstractNumId w:val="26"/>
  </w:num>
  <w:num w:numId="12">
    <w:abstractNumId w:val="22"/>
  </w:num>
  <w:num w:numId="13">
    <w:abstractNumId w:val="38"/>
  </w:num>
  <w:num w:numId="14">
    <w:abstractNumId w:val="11"/>
  </w:num>
  <w:num w:numId="15">
    <w:abstractNumId w:val="32"/>
  </w:num>
  <w:num w:numId="16">
    <w:abstractNumId w:val="36"/>
  </w:num>
  <w:num w:numId="17">
    <w:abstractNumId w:val="23"/>
  </w:num>
  <w:num w:numId="18">
    <w:abstractNumId w:val="44"/>
  </w:num>
  <w:num w:numId="19">
    <w:abstractNumId w:val="33"/>
  </w:num>
  <w:num w:numId="20">
    <w:abstractNumId w:val="15"/>
  </w:num>
  <w:num w:numId="21">
    <w:abstractNumId w:val="14"/>
  </w:num>
  <w:num w:numId="22">
    <w:abstractNumId w:val="21"/>
  </w:num>
  <w:num w:numId="23">
    <w:abstractNumId w:val="2"/>
  </w:num>
  <w:num w:numId="24">
    <w:abstractNumId w:val="9"/>
  </w:num>
  <w:num w:numId="25">
    <w:abstractNumId w:val="42"/>
  </w:num>
  <w:num w:numId="26">
    <w:abstractNumId w:val="37"/>
  </w:num>
  <w:num w:numId="27">
    <w:abstractNumId w:val="12"/>
  </w:num>
  <w:num w:numId="28">
    <w:abstractNumId w:val="28"/>
  </w:num>
  <w:num w:numId="29">
    <w:abstractNumId w:val="29"/>
  </w:num>
  <w:num w:numId="30">
    <w:abstractNumId w:val="10"/>
  </w:num>
  <w:num w:numId="31">
    <w:abstractNumId w:val="16"/>
  </w:num>
  <w:num w:numId="32">
    <w:abstractNumId w:val="3"/>
  </w:num>
  <w:num w:numId="33">
    <w:abstractNumId w:val="1"/>
  </w:num>
  <w:num w:numId="34">
    <w:abstractNumId w:val="24"/>
  </w:num>
  <w:num w:numId="35">
    <w:abstractNumId w:val="0"/>
  </w:num>
  <w:num w:numId="36">
    <w:abstractNumId w:val="48"/>
  </w:num>
  <w:num w:numId="37">
    <w:abstractNumId w:val="40"/>
  </w:num>
  <w:num w:numId="38">
    <w:abstractNumId w:val="31"/>
  </w:num>
  <w:num w:numId="39">
    <w:abstractNumId w:val="4"/>
  </w:num>
  <w:num w:numId="40">
    <w:abstractNumId w:val="7"/>
  </w:num>
  <w:num w:numId="41">
    <w:abstractNumId w:val="35"/>
  </w:num>
  <w:num w:numId="42">
    <w:abstractNumId w:val="43"/>
  </w:num>
  <w:num w:numId="43">
    <w:abstractNumId w:val="5"/>
  </w:num>
  <w:num w:numId="44">
    <w:abstractNumId w:val="30"/>
  </w:num>
  <w:num w:numId="45">
    <w:abstractNumId w:val="13"/>
  </w:num>
  <w:num w:numId="46">
    <w:abstractNumId w:val="46"/>
  </w:num>
  <w:num w:numId="47">
    <w:abstractNumId w:val="6"/>
  </w:num>
  <w:num w:numId="48">
    <w:abstractNumId w:val="19"/>
  </w:num>
  <w:num w:numId="4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drawingGridHorizontalSpacing w:val="110"/>
  <w:displayHorizontalDrawingGridEvery w:val="2"/>
  <w:characterSpacingControl w:val="doNotCompress"/>
  <w:hdrShapeDefaults>
    <o:shapedefaults v:ext="edit" spidmax="7170"/>
    <o:shapelayout v:ext="edit">
      <o:idmap v:ext="edit" data="6"/>
    </o:shapelayout>
  </w:hdrShapeDefaults>
  <w:footnotePr>
    <w:footnote w:id="0"/>
    <w:footnote w:id="1"/>
  </w:footnotePr>
  <w:endnotePr>
    <w:endnote w:id="0"/>
    <w:endnote w:id="1"/>
  </w:endnotePr>
  <w:compat/>
  <w:rsids>
    <w:rsidRoot w:val="00D70C1F"/>
    <w:rsid w:val="000413B8"/>
    <w:rsid w:val="00056803"/>
    <w:rsid w:val="00501651"/>
    <w:rsid w:val="0051401B"/>
    <w:rsid w:val="005172F1"/>
    <w:rsid w:val="006340C2"/>
    <w:rsid w:val="007B11B8"/>
    <w:rsid w:val="009F4D71"/>
    <w:rsid w:val="00A15AC9"/>
    <w:rsid w:val="00A77C2C"/>
    <w:rsid w:val="00B81A93"/>
    <w:rsid w:val="00B84BEE"/>
    <w:rsid w:val="00C4467B"/>
    <w:rsid w:val="00C51B4A"/>
    <w:rsid w:val="00C555B8"/>
    <w:rsid w:val="00CE0412"/>
    <w:rsid w:val="00D66464"/>
    <w:rsid w:val="00D70C1F"/>
    <w:rsid w:val="00E21064"/>
    <w:rsid w:val="00EC773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0C1F"/>
    <w:pPr>
      <w:spacing w:after="160" w:line="259" w:lineRule="auto"/>
    </w:pPr>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D70C1F"/>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D70C1F"/>
    <w:rPr>
      <w:rFonts w:ascii="Times New Roman" w:eastAsia="Times New Roman" w:hAnsi="Times New Roman" w:cs="Times New Roman"/>
      <w:sz w:val="24"/>
      <w:szCs w:val="24"/>
    </w:rPr>
  </w:style>
  <w:style w:type="paragraph" w:styleId="ListParagraph">
    <w:name w:val="List Paragraph"/>
    <w:basedOn w:val="Normal"/>
    <w:link w:val="ListParagraphChar"/>
    <w:uiPriority w:val="1"/>
    <w:qFormat/>
    <w:rsid w:val="00D70C1F"/>
    <w:pPr>
      <w:spacing w:after="200" w:line="276" w:lineRule="auto"/>
      <w:ind w:left="720"/>
      <w:contextualSpacing/>
    </w:pPr>
    <w:rPr>
      <w:rFonts w:cs="Times New Roman"/>
      <w:lang w:val="id-ID"/>
    </w:rPr>
  </w:style>
  <w:style w:type="character" w:customStyle="1" w:styleId="ListParagraphChar">
    <w:name w:val="List Paragraph Char"/>
    <w:basedOn w:val="DefaultParagraphFont"/>
    <w:link w:val="ListParagraph"/>
    <w:uiPriority w:val="34"/>
    <w:locked/>
    <w:rsid w:val="00D70C1F"/>
    <w:rPr>
      <w:rFonts w:ascii="Calibri" w:eastAsia="Calibri" w:hAnsi="Calibri" w:cs="Times New Roman"/>
      <w:lang w:val="id-ID"/>
    </w:rPr>
  </w:style>
  <w:style w:type="paragraph" w:styleId="BalloonText">
    <w:name w:val="Balloon Text"/>
    <w:basedOn w:val="Normal"/>
    <w:link w:val="BalloonTextChar"/>
    <w:uiPriority w:val="99"/>
    <w:semiHidden/>
    <w:unhideWhenUsed/>
    <w:rsid w:val="00D70C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0C1F"/>
    <w:rPr>
      <w:rFonts w:ascii="Tahoma" w:eastAsia="Calibri" w:hAnsi="Tahoma" w:cs="Tahoma"/>
      <w:sz w:val="16"/>
      <w:szCs w:val="16"/>
    </w:rPr>
  </w:style>
  <w:style w:type="paragraph" w:styleId="Header">
    <w:name w:val="header"/>
    <w:basedOn w:val="Normal"/>
    <w:link w:val="HeaderChar"/>
    <w:uiPriority w:val="99"/>
    <w:unhideWhenUsed/>
    <w:rsid w:val="00EC773D"/>
    <w:pPr>
      <w:tabs>
        <w:tab w:val="center" w:pos="4680"/>
        <w:tab w:val="right" w:pos="9360"/>
      </w:tabs>
      <w:spacing w:after="0" w:line="240" w:lineRule="auto"/>
    </w:pPr>
  </w:style>
  <w:style w:type="character" w:customStyle="1" w:styleId="HeaderChar">
    <w:name w:val="Header Char"/>
    <w:basedOn w:val="DefaultParagraphFont"/>
    <w:link w:val="Header"/>
    <w:uiPriority w:val="99"/>
    <w:rsid w:val="00EC773D"/>
    <w:rPr>
      <w:rFonts w:ascii="Calibri" w:eastAsia="Calibri" w:hAnsi="Calibri" w:cs="Arial"/>
    </w:rPr>
  </w:style>
  <w:style w:type="paragraph" w:styleId="Footer">
    <w:name w:val="footer"/>
    <w:basedOn w:val="Normal"/>
    <w:link w:val="FooterChar"/>
    <w:uiPriority w:val="99"/>
    <w:unhideWhenUsed/>
    <w:rsid w:val="00EC773D"/>
    <w:pPr>
      <w:tabs>
        <w:tab w:val="center" w:pos="4680"/>
        <w:tab w:val="right" w:pos="9360"/>
      </w:tabs>
      <w:spacing w:after="0" w:line="240" w:lineRule="auto"/>
    </w:pPr>
  </w:style>
  <w:style w:type="character" w:customStyle="1" w:styleId="FooterChar">
    <w:name w:val="Footer Char"/>
    <w:basedOn w:val="DefaultParagraphFont"/>
    <w:link w:val="Footer"/>
    <w:uiPriority w:val="99"/>
    <w:rsid w:val="00EC773D"/>
    <w:rPr>
      <w:rFonts w:ascii="Calibri" w:eastAsia="Calibri" w:hAnsi="Calibri" w:cs="Aria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33</Pages>
  <Words>5406</Words>
  <Characters>30818</Characters>
  <Application>Microsoft Office Word</Application>
  <DocSecurity>0</DocSecurity>
  <Lines>256</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36152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5</cp:revision>
  <dcterms:created xsi:type="dcterms:W3CDTF">2022-08-22T04:44:00Z</dcterms:created>
  <dcterms:modified xsi:type="dcterms:W3CDTF">2022-09-23T12:11:00Z</dcterms:modified>
</cp:coreProperties>
</file>